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55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SARA M. THOMAS</w:t>
      </w:r>
    </w:p>
    <w:p w14:paraId="00000002" w14:textId="77777777" w:rsidR="001E55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123 Church Street, New Brunswick, NJ 08901 ▪ saramthomas84@gmail.com ▪ (817) 946-8444</w:t>
      </w:r>
    </w:p>
    <w:p w14:paraId="00000003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4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EDUCATION</w:t>
      </w:r>
    </w:p>
    <w:p w14:paraId="00000005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Rutgers, The State University of New Jersey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  <w:b/>
        </w:rPr>
        <w:t>New Brunswick, NJ</w:t>
      </w:r>
    </w:p>
    <w:p w14:paraId="00000006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Doctor of Philosophy in Social Work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  <w:t xml:space="preserve"> </w:t>
      </w:r>
      <w:r>
        <w:rPr>
          <w:rFonts w:ascii="Times New Roman" w:eastAsia="Times New Roman" w:hAnsi="Times New Roman" w:cs="Times New Roman"/>
        </w:rPr>
        <w:t xml:space="preserve">  September 2023 – Present</w:t>
      </w:r>
    </w:p>
    <w:p w14:paraId="00000007" w14:textId="77777777" w:rsidR="001E55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Research interest: Technology-facilitated sexual violence</w:t>
      </w:r>
    </w:p>
    <w:p w14:paraId="00000008" w14:textId="77777777" w:rsidR="001E55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Faculty Advisor: Dr. Sarah McMahon, Center for Research on Ending Violence</w:t>
      </w:r>
    </w:p>
    <w:p w14:paraId="00000009" w14:textId="77777777" w:rsidR="001E55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Qualifying Exams: Passed</w:t>
      </w:r>
    </w:p>
    <w:p w14:paraId="0000000A" w14:textId="77777777" w:rsidR="001E55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Expected Graduation: May 2028</w:t>
      </w:r>
    </w:p>
    <w:p w14:paraId="0000000B" w14:textId="77777777" w:rsidR="001E55A1" w:rsidRDefault="001E5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0C" w14:textId="6DE67AF0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New York University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  <w:r>
        <w:rPr>
          <w:rFonts w:ascii="Times New Roman" w:eastAsia="Times New Roman" w:hAnsi="Times New Roman" w:cs="Times New Roman"/>
          <w:b/>
        </w:rPr>
        <w:t xml:space="preserve">New York, NY 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0000000D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Master of Social Work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September 2019 – May 2021</w:t>
      </w:r>
    </w:p>
    <w:p w14:paraId="0000000E" w14:textId="77777777" w:rsidR="001E55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Focus: Research, policy, and macro social work</w:t>
      </w:r>
    </w:p>
    <w:p w14:paraId="0000000F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0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Texas Christian University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>Fort Worth, TX</w:t>
      </w:r>
    </w:p>
    <w:p w14:paraId="00000011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Master of Education in School Counseling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January 2007 – May 2010</w:t>
      </w:r>
    </w:p>
    <w:p w14:paraId="00000012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3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University of Texas - Austin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</w:t>
      </w:r>
      <w:r>
        <w:rPr>
          <w:rFonts w:ascii="Times New Roman" w:eastAsia="Times New Roman" w:hAnsi="Times New Roman" w:cs="Times New Roman"/>
          <w:b/>
        </w:rPr>
        <w:t>Austin, TX</w:t>
      </w:r>
    </w:p>
    <w:p w14:paraId="00000014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Bachelor of Arts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September 2002 – May 2006</w:t>
      </w:r>
    </w:p>
    <w:p w14:paraId="00000015" w14:textId="77777777" w:rsidR="001E55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Major: Psychology / Minor: Social Work</w:t>
      </w:r>
    </w:p>
    <w:p w14:paraId="00000016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7" w14:textId="77777777" w:rsidR="001E55A1" w:rsidRDefault="00000000">
      <w:pPr>
        <w:pBdr>
          <w:bottom w:val="single" w:sz="12" w:space="0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RESEARCH INTERESTS</w:t>
      </w:r>
    </w:p>
    <w:p w14:paraId="00000018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Technology-Facilitated Sexual Violence (TFSV); image-based sexual abuse; campus climate; policy evaluation; quasi-experimental designs; measurement/psychometrics; Title IX/Clery; equity analyses.</w:t>
      </w:r>
    </w:p>
    <w:p w14:paraId="00000019" w14:textId="77777777" w:rsidR="001E55A1" w:rsidRDefault="001E55A1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00001A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RESEARCH EXPERIENCE</w:t>
      </w:r>
    </w:p>
    <w:p w14:paraId="0000001B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Center for Research on Ending Violence, Rutgers University                                      </w:t>
      </w:r>
      <w:r>
        <w:rPr>
          <w:rFonts w:ascii="Times New Roman" w:eastAsia="Times New Roman" w:hAnsi="Times New Roman" w:cs="Times New Roman"/>
          <w:b/>
        </w:rPr>
        <w:t>New Brunswick, NJ</w:t>
      </w:r>
      <w:r>
        <w:rPr>
          <w:rFonts w:ascii="Times New Roman" w:eastAsia="Times New Roman" w:hAnsi="Times New Roman" w:cs="Times New Roman"/>
        </w:rPr>
        <w:t xml:space="preserve">                                </w:t>
      </w:r>
    </w:p>
    <w:p w14:paraId="0000001C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 xml:space="preserve">Graduate Research Assistant 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January 2022 - Present</w:t>
      </w:r>
    </w:p>
    <w:p w14:paraId="0000001D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Member of the research team tasked with the creation, implementation, and management of the university-wide climate survey for faculty and staff </w:t>
      </w:r>
    </w:p>
    <w:p w14:paraId="0000001E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Created, edited, and restructured PowerPoint presentations, spreadsheets, and other documents related to the campus climate survey project</w:t>
      </w:r>
    </w:p>
    <w:p w14:paraId="0000001F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Led efforts in piloting the survey to REV staff and analyzed resulting data during the internal review process</w:t>
      </w:r>
    </w:p>
    <w:p w14:paraId="00000020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Attended relevant meetings with key university and community stakeholders regarding the campus climate project and non-profit program evaluation project</w:t>
      </w:r>
    </w:p>
    <w:p w14:paraId="00000021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on an IRB-approved program evaluation of a non-profit organization utilizing qualitative and quantitative data analysis and co-authored the final program evaluation report</w:t>
      </w:r>
    </w:p>
    <w:p w14:paraId="00000022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Coordinated and moderated gender-based violence professional training sessions </w:t>
      </w:r>
    </w:p>
    <w:p w14:paraId="00000023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4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New York University Silver School of Social Work                                                                </w:t>
      </w:r>
      <w:r>
        <w:rPr>
          <w:rFonts w:ascii="Times New Roman" w:eastAsia="Times New Roman" w:hAnsi="Times New Roman" w:cs="Times New Roman"/>
          <w:b/>
        </w:rPr>
        <w:t>New York, NY</w:t>
      </w:r>
      <w:r>
        <w:rPr>
          <w:rFonts w:ascii="Times New Roman" w:eastAsia="Times New Roman" w:hAnsi="Times New Roman" w:cs="Times New Roman"/>
        </w:rPr>
        <w:t xml:space="preserve">                                </w:t>
      </w:r>
    </w:p>
    <w:p w14:paraId="00000025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 xml:space="preserve">Graduate Research Intern 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September 2020 – May 2021</w:t>
      </w:r>
    </w:p>
    <w:p w14:paraId="00000026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Engaged in a year-long social work independent research study on college sexual assault under faculty supervision</w:t>
      </w:r>
    </w:p>
    <w:p w14:paraId="00000027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Formulated specific research questions and conducted an in-depth literature review on the chosen topic</w:t>
      </w:r>
    </w:p>
    <w:p w14:paraId="00000028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Formulated and conducted a research survey using Qualtrics online data collection </w:t>
      </w:r>
    </w:p>
    <w:p w14:paraId="00000029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Applied for IRB approval and completed research project proposal </w:t>
      </w:r>
    </w:p>
    <w:p w14:paraId="0000002A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Created recruitment materials and publicized research to recruit participants for the study </w:t>
      </w:r>
    </w:p>
    <w:p w14:paraId="0000002B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Conducted statistical analysis of data collection obtained through from survey on SPSS</w:t>
      </w:r>
    </w:p>
    <w:p w14:paraId="0000002C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Complied results and finalized research findings for future publication submission</w:t>
      </w:r>
    </w:p>
    <w:p w14:paraId="0000002D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Presented research findings to the university community </w:t>
      </w:r>
    </w:p>
    <w:p w14:paraId="0000002E" w14:textId="77777777" w:rsidR="001E55A1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Prepared policy briefs to be used as advocacy materials for stakeholders and community members</w:t>
      </w:r>
    </w:p>
    <w:p w14:paraId="0000002F" w14:textId="77777777" w:rsidR="001E55A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Applied applicable research to current gender-based violence policy initiatives </w:t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00000030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1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AWARDS &amp; HONORS</w:t>
      </w:r>
    </w:p>
    <w:p w14:paraId="00000032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Phi Alpha Social Work Honor Society</w:t>
      </w:r>
      <w:r>
        <w:rPr>
          <w:rFonts w:ascii="Times New Roman" w:eastAsia="Times New Roman" w:hAnsi="Times New Roman" w:cs="Times New Roman"/>
        </w:rPr>
        <w:t xml:space="preserve"> – Inducted: May 2021</w:t>
      </w:r>
    </w:p>
    <w:p w14:paraId="00000033" w14:textId="77777777" w:rsidR="001E55A1" w:rsidRDefault="00000000">
      <w:pPr>
        <w:pStyle w:val="Heading3"/>
        <w:rPr>
          <w:rFonts w:ascii="Times New Roman" w:eastAsia="Times New Roman" w:hAnsi="Times New Roman" w:cs="Times New Roman"/>
          <w:b w:val="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New York University Academic Scholarship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– 2019-2021</w:t>
      </w:r>
    </w:p>
    <w:p w14:paraId="00000034" w14:textId="77777777" w:rsidR="001E55A1" w:rsidRDefault="00000000">
      <w:pPr>
        <w:pStyle w:val="Heading3"/>
        <w:rPr>
          <w:rFonts w:ascii="Times New Roman" w:eastAsia="Times New Roman" w:hAnsi="Times New Roman" w:cs="Times New Roman"/>
          <w:b w:val="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Dallas ISD School Counselor of the Year Nominee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– 2016-2017</w:t>
      </w:r>
    </w:p>
    <w:p w14:paraId="00000035" w14:textId="77777777" w:rsidR="001E55A1" w:rsidRDefault="00000000">
      <w:pPr>
        <w:pStyle w:val="Heading3"/>
        <w:rPr>
          <w:rFonts w:ascii="Times New Roman" w:eastAsia="Times New Roman" w:hAnsi="Times New Roman" w:cs="Times New Roman"/>
          <w:b w:val="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Woodrow Wilson High School Counselor of the Year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– 2016-2017</w:t>
      </w:r>
    </w:p>
    <w:p w14:paraId="00000036" w14:textId="77777777" w:rsidR="001E55A1" w:rsidRDefault="00000000">
      <w:pPr>
        <w:pStyle w:val="Heading3"/>
        <w:rPr>
          <w:rFonts w:ascii="Times New Roman" w:eastAsia="Times New Roman" w:hAnsi="Times New Roman" w:cs="Times New Roman"/>
          <w:b w:val="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AWARE Teacher of the Year Award Nominee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– 2010-2011 </w:t>
      </w:r>
    </w:p>
    <w:p w14:paraId="00000037" w14:textId="77777777" w:rsidR="001E55A1" w:rsidRDefault="00000000">
      <w:pPr>
        <w:pStyle w:val="Heading3"/>
        <w:rPr>
          <w:rFonts w:ascii="Times New Roman" w:eastAsia="Times New Roman" w:hAnsi="Times New Roman" w:cs="Times New Roman"/>
          <w:b w:val="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Phi Beta Kappa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-- Inducted: December 2005</w:t>
      </w:r>
    </w:p>
    <w:p w14:paraId="00000038" w14:textId="77777777" w:rsidR="001E55A1" w:rsidRDefault="00000000">
      <w:pPr>
        <w:pStyle w:val="Heading3"/>
        <w:rPr>
          <w:rFonts w:ascii="Times New Roman" w:eastAsia="Times New Roman" w:hAnsi="Times New Roman" w:cs="Times New Roman"/>
          <w:b w:val="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University of Texas Distinguished Scholar</w:t>
      </w:r>
      <w:r>
        <w:rPr>
          <w:rFonts w:ascii="Times New Roman" w:eastAsia="Times New Roman" w:hAnsi="Times New Roman" w:cs="Times New Roman"/>
          <w:b w:val="0"/>
          <w:sz w:val="20"/>
          <w:szCs w:val="20"/>
        </w:rPr>
        <w:t xml:space="preserve"> -- 2003-2006</w:t>
      </w:r>
    </w:p>
    <w:p w14:paraId="00000039" w14:textId="77777777" w:rsidR="001E55A1" w:rsidRDefault="001E5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3A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PUBLICATIONS</w:t>
      </w:r>
    </w:p>
    <w:p w14:paraId="0000003B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McMahon, S., Connor, R., Brachmann, A., </w:t>
      </w:r>
      <w:r>
        <w:rPr>
          <w:rFonts w:ascii="Times New Roman" w:eastAsia="Times New Roman" w:hAnsi="Times New Roman" w:cs="Times New Roman"/>
          <w:b/>
        </w:rPr>
        <w:t xml:space="preserve">Thomas, S. M., </w:t>
      </w:r>
      <w:r>
        <w:rPr>
          <w:rFonts w:ascii="Times New Roman" w:eastAsia="Times New Roman" w:hAnsi="Times New Roman" w:cs="Times New Roman"/>
        </w:rPr>
        <w:t xml:space="preserve">&amp; Amponsah, E. (in press). Adapting a comprehensive student campus climate assessment model for faculty and staff. </w:t>
      </w:r>
      <w:r>
        <w:rPr>
          <w:rFonts w:ascii="Times New Roman" w:eastAsia="Times New Roman" w:hAnsi="Times New Roman" w:cs="Times New Roman"/>
          <w:i/>
        </w:rPr>
        <w:t>Journal of Women and Gender in Higher Education</w:t>
      </w:r>
      <w:r>
        <w:rPr>
          <w:rFonts w:ascii="Times New Roman" w:eastAsia="Times New Roman" w:hAnsi="Times New Roman" w:cs="Times New Roman"/>
        </w:rPr>
        <w:t>.</w:t>
      </w:r>
    </w:p>
    <w:p w14:paraId="0000003C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479446B2" w14:textId="01F71FE1" w:rsidR="004B2A7E" w:rsidRDefault="00000000" w:rsidP="004B2A7E">
      <w:pPr>
        <w:spacing w:after="10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McMahon, S.,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Cusano, J., Maxwell, J. A., Brachmann, A., &amp; Connor, R. (2024). A review of US state and federal policies related to campus sexual misconduct surveys. </w:t>
      </w:r>
      <w:r>
        <w:rPr>
          <w:rFonts w:ascii="Times New Roman" w:eastAsia="Times New Roman" w:hAnsi="Times New Roman" w:cs="Times New Roman"/>
          <w:i/>
        </w:rPr>
        <w:t>Journal of School Violence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</w:rPr>
        <w:t>23</w:t>
      </w:r>
      <w:r>
        <w:rPr>
          <w:rFonts w:ascii="Times New Roman" w:eastAsia="Times New Roman" w:hAnsi="Times New Roman" w:cs="Times New Roman"/>
        </w:rPr>
        <w:t xml:space="preserve">(3), 333-347. </w:t>
      </w:r>
      <w:hyperlink r:id="rId8">
        <w:r w:rsidR="004B2A7E">
          <w:rPr>
            <w:rFonts w:ascii="Times New Roman" w:eastAsia="Times New Roman" w:hAnsi="Times New Roman" w:cs="Times New Roman"/>
            <w:color w:val="0563C1"/>
            <w:u w:val="single"/>
          </w:rPr>
          <w:t>https://doi.org/10.1080/15388220.2023.2292716</w:t>
        </w:r>
      </w:hyperlink>
    </w:p>
    <w:p w14:paraId="3CF9F935" w14:textId="77777777" w:rsidR="004B2A7E" w:rsidRDefault="004B2A7E" w:rsidP="004B2A7E">
      <w:pPr>
        <w:spacing w:after="100" w:line="240" w:lineRule="auto"/>
        <w:rPr>
          <w:rFonts w:ascii="Times New Roman" w:eastAsia="Times New Roman" w:hAnsi="Times New Roman" w:cs="Times New Roman"/>
        </w:rPr>
      </w:pPr>
    </w:p>
    <w:p w14:paraId="58D796E2" w14:textId="4D13BB51" w:rsidR="004B2A7E" w:rsidRPr="004B2A7E" w:rsidRDefault="004B2A7E" w:rsidP="004B2A7E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MANUSCRIPTS UNDER REVIEW</w:t>
      </w:r>
    </w:p>
    <w:p w14:paraId="20C4EB00" w14:textId="2AA3D939" w:rsidR="004B2A7E" w:rsidRDefault="00000000" w:rsidP="004B2A7E">
      <w:pPr>
        <w:spacing w:after="100" w:line="240" w:lineRule="auto"/>
        <w:ind w:left="450" w:hanging="45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Brachmann, A., Connor, R., McMahon, S., Cusano, J., Thomas, S. M., &amp; Amponsah, E. (Revise and Resubmit). Workplace incivility, sexual harassment, and university employee job outcomes. </w:t>
      </w:r>
      <w:r>
        <w:rPr>
          <w:rFonts w:ascii="Times New Roman" w:eastAsia="Times New Roman" w:hAnsi="Times New Roman" w:cs="Times New Roman"/>
          <w:i/>
        </w:rPr>
        <w:t>Violence Against Women.</w:t>
      </w:r>
    </w:p>
    <w:p w14:paraId="0D83BEBE" w14:textId="77777777" w:rsidR="004B2A7E" w:rsidRPr="004B2A7E" w:rsidRDefault="004B2A7E" w:rsidP="004B2A7E">
      <w:pPr>
        <w:spacing w:after="100" w:line="240" w:lineRule="auto"/>
        <w:ind w:left="450" w:hanging="450"/>
        <w:rPr>
          <w:rFonts w:ascii="Times New Roman" w:eastAsia="Times New Roman" w:hAnsi="Times New Roman" w:cs="Times New Roman"/>
          <w:i/>
        </w:rPr>
      </w:pPr>
    </w:p>
    <w:p w14:paraId="2143FDAD" w14:textId="5B2ADE48" w:rsidR="004B2A7E" w:rsidRPr="004B2A7E" w:rsidRDefault="004B2A7E" w:rsidP="004B2A7E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MANUSCRIPTS IN PREPARATION</w:t>
      </w:r>
    </w:p>
    <w:p w14:paraId="00000043" w14:textId="76CCAC34" w:rsidR="001E55A1" w:rsidRPr="004B2A7E" w:rsidRDefault="004B2A7E" w:rsidP="004B2A7E">
      <w:pPr>
        <w:spacing w:after="100" w:line="240" w:lineRule="auto"/>
        <w:ind w:left="450" w:hanging="45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 Connor, R. A., Brachmann, A., Amponsah, E. B.,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Cusano, J., &amp; McMahon, S. (in preparation). Beyond the binary: TGQN faculty and staff experiences of sexual harassment and workplace incivility. Expected submission: Fall 2024.</w:t>
      </w:r>
    </w:p>
    <w:p w14:paraId="00000044" w14:textId="480C3DA6" w:rsidR="001E55A1" w:rsidRDefault="00000000">
      <w:pPr>
        <w:pBdr>
          <w:bottom w:val="single" w:sz="12" w:space="1" w:color="000000"/>
        </w:pBdr>
        <w:spacing w:before="240"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Matthews, C., &amp; Elias-Lambert, N., Synder, S.,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&amp; McMahon, S. (in preparation). Institutional betrayal and courage in social work higher education leadership: Examining experiences of incivility and pathways to support. Expected submission: </w:t>
      </w:r>
      <w:r w:rsidR="003053D6">
        <w:rPr>
          <w:rFonts w:ascii="Times New Roman" w:eastAsia="Times New Roman" w:hAnsi="Times New Roman" w:cs="Times New Roman"/>
        </w:rPr>
        <w:t>Spring 202</w:t>
      </w:r>
      <w:r w:rsidR="005D299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00000045" w14:textId="3DF80098" w:rsidR="001E55A1" w:rsidRDefault="00000000" w:rsidP="0069751E">
      <w:pPr>
        <w:pBdr>
          <w:bottom w:val="single" w:sz="12" w:space="1" w:color="000000"/>
        </w:pBdr>
        <w:spacing w:before="240"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Nepomnyaschy, L., </w:t>
      </w:r>
      <w:r w:rsidR="004453E1">
        <w:rPr>
          <w:rFonts w:ascii="Times New Roman" w:eastAsia="Times New Roman" w:hAnsi="Times New Roman" w:cs="Times New Roman"/>
        </w:rPr>
        <w:t xml:space="preserve">&amp; </w:t>
      </w:r>
      <w:r>
        <w:rPr>
          <w:rFonts w:ascii="Times New Roman" w:eastAsia="Times New Roman" w:hAnsi="Times New Roman" w:cs="Times New Roman"/>
        </w:rPr>
        <w:t>McMahon, S</w:t>
      </w:r>
      <w:r w:rsidR="004453E1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(in preparation). </w:t>
      </w:r>
      <w:r w:rsidR="0069751E">
        <w:rPr>
          <w:rFonts w:ascii="Times New Roman" w:eastAsia="Times New Roman" w:hAnsi="Times New Roman" w:cs="Times New Roman"/>
          <w:lang w:val="en-US"/>
        </w:rPr>
        <w:t>V</w:t>
      </w:r>
      <w:r w:rsidR="0069751E" w:rsidRPr="0069751E">
        <w:rPr>
          <w:rFonts w:ascii="Times New Roman" w:eastAsia="Times New Roman" w:hAnsi="Times New Roman" w:cs="Times New Roman"/>
          <w:lang w:val="en-US"/>
        </w:rPr>
        <w:t xml:space="preserve">irtual versus in-person sexual harassment and job satisfaction in higher-education employees: </w:t>
      </w:r>
      <w:r w:rsidR="0069751E">
        <w:rPr>
          <w:rFonts w:ascii="Times New Roman" w:eastAsia="Times New Roman" w:hAnsi="Times New Roman" w:cs="Times New Roman"/>
          <w:lang w:val="en-US"/>
        </w:rPr>
        <w:t>T</w:t>
      </w:r>
      <w:r w:rsidR="0069751E" w:rsidRPr="0069751E">
        <w:rPr>
          <w:rFonts w:ascii="Times New Roman" w:eastAsia="Times New Roman" w:hAnsi="Times New Roman" w:cs="Times New Roman"/>
          <w:lang w:val="en-US"/>
        </w:rPr>
        <w:t>he amplifying role of disability.</w:t>
      </w:r>
      <w:r w:rsidR="0069751E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eastAsia="Times New Roman" w:hAnsi="Times New Roman" w:cs="Times New Roman"/>
        </w:rPr>
        <w:t>Expected submission: Spring 202</w:t>
      </w:r>
      <w:r w:rsidR="005D299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</w:t>
      </w:r>
    </w:p>
    <w:p w14:paraId="00000046" w14:textId="77777777" w:rsidR="001E55A1" w:rsidRDefault="001E55A1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</w:rPr>
      </w:pPr>
    </w:p>
    <w:p w14:paraId="00000047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REPORTS AND TECHNICAL PUBLICATIONS</w:t>
      </w:r>
    </w:p>
    <w:p w14:paraId="00000048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Cusano, J., Synder, S., &amp; McMahon, S. (2025). </w:t>
      </w:r>
      <w:r>
        <w:rPr>
          <w:rFonts w:ascii="Times New Roman" w:eastAsia="Times New Roman" w:hAnsi="Times New Roman" w:cs="Times New Roman"/>
          <w:i/>
        </w:rPr>
        <w:t>Promoting equity in Title IX: An integrated foundational guide &amp; toolkit for supporting respondents with disabilities on campus</w:t>
      </w:r>
      <w:r>
        <w:rPr>
          <w:rFonts w:ascii="Times New Roman" w:eastAsia="Times New Roman" w:hAnsi="Times New Roman" w:cs="Times New Roman"/>
        </w:rPr>
        <w:t xml:space="preserve"> [Toolkit]. Center for Research on Ending Violence, Rutgers School of Social Work.</w:t>
      </w:r>
    </w:p>
    <w:p w14:paraId="00000049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4A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Schwarz, A., &amp; McMahon, S. (2025). </w:t>
      </w:r>
      <w:r>
        <w:rPr>
          <w:rFonts w:ascii="Times New Roman" w:eastAsia="Times New Roman" w:hAnsi="Times New Roman" w:cs="Times New Roman"/>
          <w:i/>
        </w:rPr>
        <w:t>Academic and workplace behaviors and environment survey (AWBES): CLU action plan implementation toolkit</w:t>
      </w:r>
      <w:r>
        <w:rPr>
          <w:rFonts w:ascii="Times New Roman" w:eastAsia="Times New Roman" w:hAnsi="Times New Roman" w:cs="Times New Roman"/>
        </w:rPr>
        <w:t xml:space="preserve"> [Toolkit]. Center for Research on Ending Violence, Rutgers School of Social Work.</w:t>
      </w:r>
    </w:p>
    <w:p w14:paraId="0000004B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4C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Thomas, S. M. </w:t>
      </w:r>
      <w:r>
        <w:rPr>
          <w:rFonts w:ascii="Times New Roman" w:eastAsia="Times New Roman" w:hAnsi="Times New Roman" w:cs="Times New Roman"/>
        </w:rPr>
        <w:t>(2024).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i/>
        </w:rPr>
        <w:t>Supporting students facing technology-facilitated sexual violence (TFSV)</w:t>
      </w:r>
      <w:r>
        <w:rPr>
          <w:rFonts w:ascii="Times New Roman" w:eastAsia="Times New Roman" w:hAnsi="Times New Roman" w:cs="Times New Roman"/>
        </w:rPr>
        <w:t xml:space="preserve"> [Infographic]. Center for Research on Ending Violence, Rutgers School of Social Work.</w:t>
      </w:r>
    </w:p>
    <w:p w14:paraId="0000004D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  <w:b/>
        </w:rPr>
      </w:pPr>
    </w:p>
    <w:p w14:paraId="0000004E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Thomas, S. M., </w:t>
      </w:r>
      <w:r>
        <w:rPr>
          <w:rFonts w:ascii="Times New Roman" w:eastAsia="Times New Roman" w:hAnsi="Times New Roman" w:cs="Times New Roman"/>
        </w:rPr>
        <w:t xml:space="preserve">Connor, R., Cusano, J., Schwarz, A., Amponsah, E., Brachmann, A., &amp; McMahon, S. (2024, October 10). </w:t>
      </w:r>
      <w:r>
        <w:rPr>
          <w:rFonts w:ascii="Times New Roman" w:eastAsia="Times New Roman" w:hAnsi="Times New Roman" w:cs="Times New Roman"/>
          <w:i/>
        </w:rPr>
        <w:t xml:space="preserve">Academic and workplace behaviors and environment survey: Toolkit to guide CLU action planning. </w:t>
      </w:r>
      <w:r>
        <w:rPr>
          <w:rFonts w:ascii="Times New Roman" w:eastAsia="Times New Roman" w:hAnsi="Times New Roman" w:cs="Times New Roman"/>
        </w:rPr>
        <w:t>Center for Research on Ending Violence, Rutgers School of Social Work.</w:t>
      </w:r>
    </w:p>
    <w:p w14:paraId="0000004F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  <w:b/>
        </w:rPr>
      </w:pPr>
    </w:p>
    <w:p w14:paraId="00000050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Amponsah, E., Suazo, K., Sabina, C., &amp; McMahon, S. (2024). </w:t>
      </w:r>
      <w:r>
        <w:rPr>
          <w:rFonts w:ascii="Times New Roman" w:eastAsia="Times New Roman" w:hAnsi="Times New Roman" w:cs="Times New Roman"/>
          <w:i/>
        </w:rPr>
        <w:t>Final program evaluation for Artists Mentoring Against Racism, Drugs, and Violence (AMARD&amp;V), summer 2024</w:t>
      </w:r>
      <w:r>
        <w:rPr>
          <w:rFonts w:ascii="Times New Roman" w:eastAsia="Times New Roman" w:hAnsi="Times New Roman" w:cs="Times New Roman"/>
        </w:rPr>
        <w:t xml:space="preserve"> [Unpublished program evaluation report]. Center for Research on Ending Violence, Rutgers School of Social Work.</w:t>
      </w:r>
    </w:p>
    <w:p w14:paraId="00000051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2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Brachmann, A.,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McMahon, S., &amp; Stubaus, K. (2023, December 19). </w:t>
      </w:r>
      <w:r>
        <w:rPr>
          <w:rFonts w:ascii="Times New Roman" w:eastAsia="Times New Roman" w:hAnsi="Times New Roman" w:cs="Times New Roman"/>
          <w:i/>
        </w:rPr>
        <w:t>Academic and workplace behaviors and environment survey: Toolkit to create recommendations for action</w:t>
      </w:r>
      <w:r>
        <w:rPr>
          <w:rFonts w:ascii="Times New Roman" w:eastAsia="Times New Roman" w:hAnsi="Times New Roman" w:cs="Times New Roman"/>
        </w:rPr>
        <w:t xml:space="preserve"> [Toolkit]. Center for Research on Ending Violence, Rutgers School of Social Work.</w:t>
      </w:r>
    </w:p>
    <w:p w14:paraId="00000053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4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Mohideen, F., Brachmann, A.,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&amp; McMahon, S. (2023). </w:t>
      </w:r>
      <w:r>
        <w:rPr>
          <w:rFonts w:ascii="Times New Roman" w:eastAsia="Times New Roman" w:hAnsi="Times New Roman" w:cs="Times New Roman"/>
          <w:i/>
        </w:rPr>
        <w:t>Executive summary for the Academic and Workplace Behaviors and Environment Survey: Rutgers University</w:t>
      </w:r>
      <w:r>
        <w:rPr>
          <w:rFonts w:ascii="Times New Roman" w:eastAsia="Times New Roman" w:hAnsi="Times New Roman" w:cs="Times New Roman"/>
        </w:rPr>
        <w:t xml:space="preserve"> [Institutional report]. Center for Research on Ending Violence, Rutgers School of Social Work.</w:t>
      </w:r>
    </w:p>
    <w:p w14:paraId="00000055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6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Brachmann, A., </w:t>
      </w:r>
      <w:r>
        <w:rPr>
          <w:rFonts w:ascii="Times New Roman" w:eastAsia="Times New Roman" w:hAnsi="Times New Roman" w:cs="Times New Roman"/>
          <w:b/>
        </w:rPr>
        <w:t>Thomas, S. M</w:t>
      </w:r>
      <w:r>
        <w:rPr>
          <w:rFonts w:ascii="Times New Roman" w:eastAsia="Times New Roman" w:hAnsi="Times New Roman" w:cs="Times New Roman"/>
        </w:rPr>
        <w:t xml:space="preserve">., &amp; McMahon, S. (2023). </w:t>
      </w:r>
      <w:r>
        <w:rPr>
          <w:rFonts w:ascii="Times New Roman" w:eastAsia="Times New Roman" w:hAnsi="Times New Roman" w:cs="Times New Roman"/>
          <w:i/>
        </w:rPr>
        <w:t xml:space="preserve">Findings from the Academic and Workplace Behaviors and Environment Survey—Rutgers University [Institutional report]. </w:t>
      </w:r>
      <w:r>
        <w:rPr>
          <w:rFonts w:ascii="Times New Roman" w:eastAsia="Times New Roman" w:hAnsi="Times New Roman" w:cs="Times New Roman"/>
        </w:rPr>
        <w:t>Center for Research on Ending Violence, Rutgers School of Social Work.</w:t>
      </w:r>
    </w:p>
    <w:p w14:paraId="00000057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8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Mohideen, F., Brachmann, A.,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&amp; McMahon, S. (2023). </w:t>
      </w:r>
      <w:r>
        <w:rPr>
          <w:rFonts w:ascii="Times New Roman" w:eastAsia="Times New Roman" w:hAnsi="Times New Roman" w:cs="Times New Roman"/>
          <w:i/>
        </w:rPr>
        <w:t>Findings from the Academic and Workplace Behaviors and Environment Survey: Rutgers University—Central Administration</w:t>
      </w:r>
      <w:r>
        <w:rPr>
          <w:rFonts w:ascii="Times New Roman" w:eastAsia="Times New Roman" w:hAnsi="Times New Roman" w:cs="Times New Roman"/>
        </w:rPr>
        <w:t xml:space="preserve"> [Institutional report]. Center for Research on Ending Violence, Rutgers School of Social Work.</w:t>
      </w:r>
    </w:p>
    <w:p w14:paraId="00000059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A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Mohideen, F., Brachmann, A.,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&amp; McMahon, S. (2023). </w:t>
      </w:r>
      <w:r>
        <w:rPr>
          <w:rFonts w:ascii="Times New Roman" w:eastAsia="Times New Roman" w:hAnsi="Times New Roman" w:cs="Times New Roman"/>
          <w:i/>
        </w:rPr>
        <w:t>Findings from the Academic and Workplace Behaviors and Environment Survey: Rutgers University—New Brunswick</w:t>
      </w:r>
      <w:r>
        <w:rPr>
          <w:rFonts w:ascii="Times New Roman" w:eastAsia="Times New Roman" w:hAnsi="Times New Roman" w:cs="Times New Roman"/>
        </w:rPr>
        <w:t xml:space="preserve"> [Institutional report]. Center for Research on Ending Violence, Rutgers School of Social Work.</w:t>
      </w:r>
    </w:p>
    <w:p w14:paraId="0000005B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C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Mohideen, F., Brachmann, A., </w:t>
      </w:r>
      <w:r>
        <w:rPr>
          <w:rFonts w:ascii="Times New Roman" w:eastAsia="Times New Roman" w:hAnsi="Times New Roman" w:cs="Times New Roman"/>
          <w:b/>
        </w:rPr>
        <w:t xml:space="preserve">Thomas, S. M., </w:t>
      </w:r>
      <w:r>
        <w:rPr>
          <w:rFonts w:ascii="Times New Roman" w:eastAsia="Times New Roman" w:hAnsi="Times New Roman" w:cs="Times New Roman"/>
        </w:rPr>
        <w:t xml:space="preserve">&amp; McMahon, S. (2023). </w:t>
      </w:r>
      <w:r>
        <w:rPr>
          <w:rFonts w:ascii="Times New Roman" w:eastAsia="Times New Roman" w:hAnsi="Times New Roman" w:cs="Times New Roman"/>
          <w:i/>
        </w:rPr>
        <w:t>Findings from the Academic and Workplace Behaviors and Environment Survey: Rutgers University—Newark</w:t>
      </w:r>
      <w:r>
        <w:rPr>
          <w:rFonts w:ascii="Times New Roman" w:eastAsia="Times New Roman" w:hAnsi="Times New Roman" w:cs="Times New Roman"/>
        </w:rPr>
        <w:t xml:space="preserve"> [Institutional report]. Center for Research on Ending Violence, Rutgers School of Social Work.</w:t>
      </w:r>
    </w:p>
    <w:p w14:paraId="0000005D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5E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Mohideen, F., Brachmann, A.,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&amp; McMahon, S. (2023). </w:t>
      </w:r>
      <w:r>
        <w:rPr>
          <w:rFonts w:ascii="Times New Roman" w:eastAsia="Times New Roman" w:hAnsi="Times New Roman" w:cs="Times New Roman"/>
          <w:i/>
        </w:rPr>
        <w:t>Findings from the Academic and Workplace Behaviors and Environment Survey: Rutgers University—Camden</w:t>
      </w:r>
      <w:r>
        <w:rPr>
          <w:rFonts w:ascii="Times New Roman" w:eastAsia="Times New Roman" w:hAnsi="Times New Roman" w:cs="Times New Roman"/>
        </w:rPr>
        <w:t xml:space="preserve"> [Institutional report]. Center for Research on Ending Violence, Rutgers School of Social Work.</w:t>
      </w:r>
    </w:p>
    <w:p w14:paraId="0000005F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60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Connor, R., Mohideen, F., Brachmann, A., </w:t>
      </w: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&amp; McMahon, S. (2023). </w:t>
      </w:r>
      <w:r>
        <w:rPr>
          <w:rFonts w:ascii="Times New Roman" w:eastAsia="Times New Roman" w:hAnsi="Times New Roman" w:cs="Times New Roman"/>
          <w:i/>
        </w:rPr>
        <w:t>Findings from the Academic and Workplace Behaviors and Environment Survey: Rutgers Biomedical and Health Sciences</w:t>
      </w:r>
      <w:r>
        <w:rPr>
          <w:rFonts w:ascii="Times New Roman" w:eastAsia="Times New Roman" w:hAnsi="Times New Roman" w:cs="Times New Roman"/>
        </w:rPr>
        <w:t xml:space="preserve"> [Institutional report]. Center for Research on Ending Violence, Rutgers School of Social Work.</w:t>
      </w:r>
    </w:p>
    <w:p w14:paraId="00000061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62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Amponsah, E., Suazo, K., Sabina, C., &amp; McMahon, S. (2023). </w:t>
      </w:r>
      <w:r>
        <w:rPr>
          <w:rFonts w:ascii="Times New Roman" w:eastAsia="Times New Roman" w:hAnsi="Times New Roman" w:cs="Times New Roman"/>
          <w:i/>
        </w:rPr>
        <w:t>Final program evaluation for Artists Mentoring Against Racism, Drugs, and Violence (AMARD&amp;V), summer 2023</w:t>
      </w:r>
      <w:r>
        <w:rPr>
          <w:rFonts w:ascii="Times New Roman" w:eastAsia="Times New Roman" w:hAnsi="Times New Roman" w:cs="Times New Roman"/>
        </w:rPr>
        <w:t xml:space="preserve"> [Unpublished program evaluation report]. Center for Research on Ending Violence, Rutgers School of Social Work.</w:t>
      </w:r>
    </w:p>
    <w:p w14:paraId="00000063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64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Thomas, S. M.,</w:t>
      </w:r>
      <w:r>
        <w:rPr>
          <w:rFonts w:ascii="Times New Roman" w:eastAsia="Times New Roman" w:hAnsi="Times New Roman" w:cs="Times New Roman"/>
        </w:rPr>
        <w:t xml:space="preserve"> Suazo, K., Sabina, C., &amp; McMahon, S. (2022). </w:t>
      </w:r>
      <w:r>
        <w:rPr>
          <w:rFonts w:ascii="Times New Roman" w:eastAsia="Times New Roman" w:hAnsi="Times New Roman" w:cs="Times New Roman"/>
          <w:i/>
        </w:rPr>
        <w:t>Final program evaluation for Artists Mentoring Against Racism, Drugs, and Violence (AMARD&amp;V), summer 2022</w:t>
      </w:r>
      <w:r>
        <w:rPr>
          <w:rFonts w:ascii="Times New Roman" w:eastAsia="Times New Roman" w:hAnsi="Times New Roman" w:cs="Times New Roman"/>
        </w:rPr>
        <w:t xml:space="preserve"> [Unpublished program evaluation report]. Center for Research on Ending Violence, Rutgers School of Social Work.</w:t>
      </w:r>
    </w:p>
    <w:p w14:paraId="00000065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66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PRESENTATIONS</w:t>
      </w:r>
    </w:p>
    <w:p w14:paraId="0429F152" w14:textId="0468869B" w:rsidR="00696D19" w:rsidRPr="00696D19" w:rsidRDefault="00696D19" w:rsidP="00696D19">
      <w:pPr>
        <w:ind w:left="720" w:hanging="720"/>
        <w:rPr>
          <w:rFonts w:ascii="Times New Roman" w:eastAsia="Times New Roman" w:hAnsi="Times New Roman" w:cs="Times New Roman"/>
        </w:rPr>
      </w:pPr>
      <w:r w:rsidRPr="00696D19">
        <w:rPr>
          <w:rFonts w:ascii="Times New Roman" w:eastAsia="Times New Roman" w:hAnsi="Times New Roman" w:cs="Times New Roman"/>
          <w:b/>
          <w:bCs/>
        </w:rPr>
        <w:t>Thomas, S. M.</w:t>
      </w:r>
      <w:r w:rsidRPr="00696D19">
        <w:rPr>
          <w:rFonts w:ascii="Times New Roman" w:eastAsia="Times New Roman" w:hAnsi="Times New Roman" w:cs="Times New Roman"/>
        </w:rPr>
        <w:t xml:space="preserve"> (2026, January 18). </w:t>
      </w:r>
      <w:r w:rsidRPr="00696D19">
        <w:rPr>
          <w:rFonts w:ascii="Times New Roman" w:eastAsia="Times New Roman" w:hAnsi="Times New Roman" w:cs="Times New Roman"/>
          <w:i/>
          <w:iCs/>
        </w:rPr>
        <w:t>Beyond the screen: Understanding the impact of virtual sexual harassment in academia</w:t>
      </w:r>
      <w:r w:rsidRPr="00696D19">
        <w:rPr>
          <w:rFonts w:ascii="Times New Roman" w:eastAsia="Times New Roman" w:hAnsi="Times New Roman" w:cs="Times New Roman"/>
        </w:rPr>
        <w:t xml:space="preserve"> [Conference presentation]. Marriott Marquis, Washington, DC, United States.</w:t>
      </w:r>
    </w:p>
    <w:p w14:paraId="1340C742" w14:textId="1D5286F8" w:rsidR="00696D19" w:rsidRDefault="00696D19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 w:rsidRPr="00696D19">
        <w:rPr>
          <w:rFonts w:ascii="Times New Roman" w:eastAsia="Times New Roman" w:hAnsi="Times New Roman" w:cs="Times New Roman"/>
        </w:rPr>
        <w:lastRenderedPageBreak/>
        <w:t xml:space="preserve">McMahon, S., Cusano, J., Brachmann, A., &amp; </w:t>
      </w:r>
      <w:r w:rsidRPr="00696D19">
        <w:rPr>
          <w:rFonts w:ascii="Times New Roman" w:eastAsia="Times New Roman" w:hAnsi="Times New Roman" w:cs="Times New Roman"/>
          <w:b/>
          <w:bCs/>
        </w:rPr>
        <w:t>Thomas, S. M.</w:t>
      </w:r>
      <w:r w:rsidRPr="00696D19">
        <w:rPr>
          <w:rFonts w:ascii="Times New Roman" w:eastAsia="Times New Roman" w:hAnsi="Times New Roman" w:cs="Times New Roman"/>
        </w:rPr>
        <w:t xml:space="preserve"> (2026, January 16). </w:t>
      </w:r>
      <w:r w:rsidRPr="00696D19">
        <w:rPr>
          <w:rFonts w:ascii="Times New Roman" w:eastAsia="Times New Roman" w:hAnsi="Times New Roman" w:cs="Times New Roman"/>
          <w:i/>
          <w:iCs/>
        </w:rPr>
        <w:t>Using campus climate data to create action plans to address workplace harassment and incivility</w:t>
      </w:r>
      <w:r w:rsidRPr="00696D19">
        <w:rPr>
          <w:rFonts w:ascii="Times New Roman" w:eastAsia="Times New Roman" w:hAnsi="Times New Roman" w:cs="Times New Roman"/>
        </w:rPr>
        <w:t xml:space="preserve"> [Poster presentation]. Marriott Marquis, Washington, DC, United States.</w:t>
      </w:r>
    </w:p>
    <w:p w14:paraId="0A5F3B52" w14:textId="77777777" w:rsidR="00696D19" w:rsidRDefault="00696D19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67" w14:textId="0E37F1B8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McMahon, S., Cusano, J., Schwarz, A., &amp; </w:t>
      </w:r>
      <w:r>
        <w:rPr>
          <w:rFonts w:ascii="Times New Roman" w:eastAsia="Times New Roman" w:hAnsi="Times New Roman" w:cs="Times New Roman"/>
          <w:b/>
        </w:rPr>
        <w:t>Thomas, S. M.</w:t>
      </w:r>
      <w:r>
        <w:rPr>
          <w:rFonts w:ascii="Times New Roman" w:eastAsia="Times New Roman" w:hAnsi="Times New Roman" w:cs="Times New Roman"/>
        </w:rPr>
        <w:t xml:space="preserve"> (2025, October). </w:t>
      </w:r>
      <w:r>
        <w:rPr>
          <w:rFonts w:ascii="Times New Roman" w:eastAsia="Times New Roman" w:hAnsi="Times New Roman" w:cs="Times New Roman"/>
          <w:i/>
        </w:rPr>
        <w:t>Academic and workplace behaviors and environment survey (AWBES): Background, timeline, and implementation planning</w:t>
      </w:r>
      <w:r>
        <w:rPr>
          <w:rFonts w:ascii="Times New Roman" w:eastAsia="Times New Roman" w:hAnsi="Times New Roman" w:cs="Times New Roman"/>
        </w:rPr>
        <w:t xml:space="preserve"> [Conference presentation]. National Academies of Sciences, Engineering, and Medicine (NASEM), Action Collaborative on Preventing Sexual Harassment in Higher Education.</w:t>
      </w:r>
    </w:p>
    <w:p w14:paraId="00000068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69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Cusano, J., McMahon, S., Connor, R., Brachmann, A., Amponsah, E., &amp; </w:t>
      </w:r>
      <w:r>
        <w:rPr>
          <w:rFonts w:ascii="Times New Roman" w:eastAsia="Times New Roman" w:hAnsi="Times New Roman" w:cs="Times New Roman"/>
          <w:b/>
        </w:rPr>
        <w:t>Thomas, S. M.</w:t>
      </w:r>
      <w:r>
        <w:rPr>
          <w:rFonts w:ascii="Times New Roman" w:eastAsia="Times New Roman" w:hAnsi="Times New Roman" w:cs="Times New Roman"/>
        </w:rPr>
        <w:t xml:space="preserve"> (2025, April 6-8). </w:t>
      </w:r>
      <w:r>
        <w:rPr>
          <w:rFonts w:ascii="Times New Roman" w:eastAsia="Times New Roman" w:hAnsi="Times New Roman" w:cs="Times New Roman"/>
          <w:i/>
        </w:rPr>
        <w:t>Role of university leadership in promoting positive outcomes for employees who experience sexual harassmen</w:t>
      </w:r>
      <w:r>
        <w:rPr>
          <w:rFonts w:ascii="Times New Roman" w:eastAsia="Times New Roman" w:hAnsi="Times New Roman" w:cs="Times New Roman"/>
        </w:rPr>
        <w:t>t [Poster]. ResilienceCon, Nashville, TN, United States.</w:t>
      </w:r>
    </w:p>
    <w:p w14:paraId="0000006A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6B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Connor, R., McMahon, S., Cusano, J., Brachmann, A., Amponsah, E., &amp; </w:t>
      </w:r>
      <w:r>
        <w:rPr>
          <w:rFonts w:ascii="Times New Roman" w:eastAsia="Times New Roman" w:hAnsi="Times New Roman" w:cs="Times New Roman"/>
          <w:b/>
        </w:rPr>
        <w:t>Thomas, S. M.</w:t>
      </w:r>
      <w:r>
        <w:rPr>
          <w:rFonts w:ascii="Times New Roman" w:eastAsia="Times New Roman" w:hAnsi="Times New Roman" w:cs="Times New Roman"/>
        </w:rPr>
        <w:t xml:space="preserve"> (2024, October 30). </w:t>
      </w:r>
      <w:r>
        <w:rPr>
          <w:rFonts w:ascii="Times New Roman" w:eastAsia="Times New Roman" w:hAnsi="Times New Roman" w:cs="Times New Roman"/>
          <w:i/>
        </w:rPr>
        <w:t>Campus climate surveys addressing sexual violence at Rutgers</w:t>
      </w:r>
      <w:r>
        <w:rPr>
          <w:rFonts w:ascii="Times New Roman" w:eastAsia="Times New Roman" w:hAnsi="Times New Roman" w:cs="Times New Roman"/>
        </w:rPr>
        <w:t xml:space="preserve"> [Guest lecture]. Rutgers University School of Social Work, New Brunswick, NJ.</w:t>
      </w:r>
    </w:p>
    <w:p w14:paraId="0000006C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</w:p>
    <w:p w14:paraId="0000006D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McMahon, S., Cusano, J., Connor, R., Brachmann, A., </w:t>
      </w:r>
      <w:r>
        <w:rPr>
          <w:rFonts w:ascii="Times New Roman" w:eastAsia="Times New Roman" w:hAnsi="Times New Roman" w:cs="Times New Roman"/>
          <w:b/>
        </w:rPr>
        <w:t>Thomas, S. M.</w:t>
      </w:r>
      <w:r>
        <w:rPr>
          <w:rFonts w:ascii="Times New Roman" w:eastAsia="Times New Roman" w:hAnsi="Times New Roman" w:cs="Times New Roman"/>
        </w:rPr>
        <w:t xml:space="preserve">, &amp; Amponsah, E. (2023, December 19). </w:t>
      </w:r>
      <w:r>
        <w:rPr>
          <w:rFonts w:ascii="Times New Roman" w:eastAsia="Times New Roman" w:hAnsi="Times New Roman" w:cs="Times New Roman"/>
          <w:i/>
        </w:rPr>
        <w:t>Academic and workplace behaviors and environment survey (AWBES)</w:t>
      </w:r>
      <w:r>
        <w:rPr>
          <w:rFonts w:ascii="Times New Roman" w:eastAsia="Times New Roman" w:hAnsi="Times New Roman" w:cs="Times New Roman"/>
        </w:rPr>
        <w:t xml:space="preserve"> [Institutional presentation]. University-Wide Steering Committee, Rutgers University, New Brunswick, NJ.</w:t>
      </w:r>
    </w:p>
    <w:p w14:paraId="0000006E" w14:textId="77777777" w:rsidR="001E55A1" w:rsidRDefault="001E55A1">
      <w:pPr>
        <w:spacing w:after="0" w:line="240" w:lineRule="auto"/>
        <w:ind w:left="450" w:hanging="450"/>
        <w:rPr>
          <w:rFonts w:ascii="Times New Roman" w:eastAsia="Times New Roman" w:hAnsi="Times New Roman" w:cs="Times New Roman"/>
          <w:b/>
        </w:rPr>
      </w:pPr>
    </w:p>
    <w:p w14:paraId="0000006F" w14:textId="77777777" w:rsidR="001E55A1" w:rsidRDefault="00000000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Thomas, S. M., </w:t>
      </w:r>
      <w:r>
        <w:rPr>
          <w:rFonts w:ascii="Times New Roman" w:eastAsia="Times New Roman" w:hAnsi="Times New Roman" w:cs="Times New Roman"/>
        </w:rPr>
        <w:t xml:space="preserve">Whitfield, T., Hall, S., &amp; Atwell, C. (2019, January 21). </w:t>
      </w:r>
      <w:r>
        <w:rPr>
          <w:rFonts w:ascii="Times New Roman" w:eastAsia="Times New Roman" w:hAnsi="Times New Roman" w:cs="Times New Roman"/>
          <w:i/>
        </w:rPr>
        <w:t>Navigating student and campus crises: The school counselor’s role</w:t>
      </w:r>
      <w:r>
        <w:rPr>
          <w:rFonts w:ascii="Times New Roman" w:eastAsia="Times New Roman" w:hAnsi="Times New Roman" w:cs="Times New Roman"/>
        </w:rPr>
        <w:t xml:space="preserve"> [Conference presentation]. </w:t>
      </w:r>
      <w:r>
        <w:rPr>
          <w:rFonts w:ascii="Times New Roman" w:eastAsia="Times New Roman" w:hAnsi="Times New Roman" w:cs="Times New Roman"/>
          <w:i/>
        </w:rPr>
        <w:t>Dallas School Counselor Symposium</w:t>
      </w:r>
      <w:r>
        <w:rPr>
          <w:rFonts w:ascii="Times New Roman" w:eastAsia="Times New Roman" w:hAnsi="Times New Roman" w:cs="Times New Roman"/>
        </w:rPr>
        <w:t>, Dallas, TX.</w:t>
      </w:r>
    </w:p>
    <w:p w14:paraId="00000070" w14:textId="77777777" w:rsidR="001E55A1" w:rsidRDefault="001E5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</w:rPr>
      </w:pPr>
    </w:p>
    <w:p w14:paraId="00000071" w14:textId="77777777" w:rsidR="001E55A1" w:rsidRDefault="00000000">
      <w:pPr>
        <w:pBdr>
          <w:bottom w:val="single" w:sz="12" w:space="0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PROFESSIONAL EXPERIENCE</w:t>
      </w:r>
    </w:p>
    <w:p w14:paraId="00000072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Woodrow Wilson High School, Dallas Independent School District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</w:t>
      </w:r>
      <w:r>
        <w:rPr>
          <w:rFonts w:ascii="Times New Roman" w:eastAsia="Times New Roman" w:hAnsi="Times New Roman" w:cs="Times New Roman"/>
          <w:b/>
        </w:rPr>
        <w:t>Dallas, TX</w:t>
      </w:r>
      <w:r>
        <w:rPr>
          <w:rFonts w:ascii="Times New Roman" w:eastAsia="Times New Roman" w:hAnsi="Times New Roman" w:cs="Times New Roman"/>
        </w:rPr>
        <w:t xml:space="preserve">                                </w:t>
      </w:r>
    </w:p>
    <w:p w14:paraId="00000073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School Counselor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October 2015 – June 2019</w:t>
      </w:r>
    </w:p>
    <w:p w14:paraId="21D7B527" w14:textId="77777777" w:rsidR="001C04E9" w:rsidRP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 a comprehensive counseling program for ~500 students (grades 9–12); provided crisis intervention and targeted small-group counseling (e.g., sexual assault/dating violence).</w:t>
      </w:r>
    </w:p>
    <w:p w14:paraId="68604450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Designed and taught guidance curriculum on academic success and social-emotional development; presented to students, staff, and families.</w:t>
      </w:r>
    </w:p>
    <w:p w14:paraId="5029AEDE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Used data and current research to set program goals; reported outcomes and recommendations to campus leadership.</w:t>
      </w:r>
    </w:p>
    <w:p w14:paraId="6A265383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Advised on course planning, graduation pathways, and postsecondary options; primary advisor for IB, AP, and Dual Credit.</w:t>
      </w:r>
    </w:p>
    <w:p w14:paraId="5B5EB2C3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Coordinated referrals and case management with community agencies, healthcare providers, and law enforcement.</w:t>
      </w:r>
    </w:p>
    <w:p w14:paraId="5AFCCB70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Partnered with Special Education; chaired 504 for assigned caseload and served on LPAC for English Learners.</w:t>
      </w:r>
    </w:p>
    <w:p w14:paraId="2F157768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Assisted with implementation and interpretation of state, local, and national assessments.</w:t>
      </w:r>
    </w:p>
    <w:p w14:paraId="6592A3F3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Supported attendance and graduation initiatives, co-developed student improvement plans.</w:t>
      </w:r>
    </w:p>
    <w:p w14:paraId="45A892F2" w14:textId="77777777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Sponsored Student Council; served on Faculty Steering and Site-Based Decision-Making Committees.</w:t>
      </w:r>
    </w:p>
    <w:p w14:paraId="0164AE6C" w14:textId="3DAE35D9" w:rsidR="001C04E9" w:rsidRDefault="001C04E9" w:rsidP="001C04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Championed equity efforts for under-served student populations through targeted advocacy and supports.</w:t>
      </w:r>
    </w:p>
    <w:p w14:paraId="0000007E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7F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Hill Elementary School, Arlington Independent School District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eastAsia="Times New Roman" w:hAnsi="Times New Roman" w:cs="Times New Roman"/>
          <w:b/>
        </w:rPr>
        <w:t>Arlington, TX</w:t>
      </w:r>
      <w:r>
        <w:rPr>
          <w:rFonts w:ascii="Times New Roman" w:eastAsia="Times New Roman" w:hAnsi="Times New Roman" w:cs="Times New Roman"/>
        </w:rPr>
        <w:t xml:space="preserve">                                </w:t>
      </w:r>
    </w:p>
    <w:p w14:paraId="00000080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Teacher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October 2008 – October 2015</w:t>
      </w:r>
    </w:p>
    <w:p w14:paraId="00000081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Taught first-grade math, social studies, science</w:t>
      </w:r>
    </w:p>
    <w:p w14:paraId="00000082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Taught third-grade reading, language arts, social studies, math, and science</w:t>
      </w:r>
    </w:p>
    <w:p w14:paraId="00000083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Helped in the process of developing and aligning campus early literacy curriculum </w:t>
      </w:r>
    </w:p>
    <w:p w14:paraId="00000084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Gifted and talented/accelerated 3rd-grade language arts and 1st-grade math teacher</w:t>
      </w:r>
    </w:p>
    <w:p w14:paraId="00000085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Facilitated students in completing the Texas Performance Standards Gifted and Talented project </w:t>
      </w:r>
    </w:p>
    <w:p w14:paraId="00000086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Facilitated after-school tutoring with English as a Second Language students</w:t>
      </w:r>
    </w:p>
    <w:p w14:paraId="00000087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Campus technology trainer </w:t>
      </w:r>
    </w:p>
    <w:p w14:paraId="00000088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 Council sponsor</w:t>
      </w:r>
    </w:p>
    <w:p w14:paraId="00000089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UIL A+ Creative Writing sponsor</w:t>
      </w:r>
    </w:p>
    <w:p w14:paraId="0000008A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Lone Star Challenge (Academic Decathlon for elementary students) coach</w:t>
      </w:r>
    </w:p>
    <w:p w14:paraId="0000008B" w14:textId="77777777" w:rsidR="001E55A1" w:rsidRDefault="00000000">
      <w:pPr>
        <w:numPr>
          <w:ilvl w:val="4"/>
          <w:numId w:val="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Media fair technology sponsor</w:t>
      </w:r>
    </w:p>
    <w:p w14:paraId="0000008C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8D" w14:textId="77777777" w:rsidR="001E55A1" w:rsidRDefault="00000000">
      <w:pPr>
        <w:pBdr>
          <w:bottom w:val="single" w:sz="12" w:space="1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LICENSURES &amp; CERTIFICATIONS</w:t>
      </w:r>
    </w:p>
    <w:p w14:paraId="0000008E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New York State Licensed Master Social Worker</w:t>
      </w:r>
    </w:p>
    <w:p w14:paraId="0000008F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New York State School Counselor Certification: </w:t>
      </w:r>
      <w:r>
        <w:rPr>
          <w:rFonts w:ascii="Times New Roman" w:eastAsia="Times New Roman" w:hAnsi="Times New Roman" w:cs="Times New Roman"/>
        </w:rPr>
        <w:t>Early Childhood – 12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grade</w:t>
      </w:r>
    </w:p>
    <w:p w14:paraId="00000090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Texas School Counselor Certification: </w:t>
      </w:r>
      <w:r>
        <w:rPr>
          <w:rFonts w:ascii="Times New Roman" w:eastAsia="Times New Roman" w:hAnsi="Times New Roman" w:cs="Times New Roman"/>
        </w:rPr>
        <w:t>Early Childhood – 12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grade </w:t>
      </w:r>
    </w:p>
    <w:p w14:paraId="00000091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Texas Educator Certificate for Generalist Instruction:</w:t>
      </w:r>
      <w:r>
        <w:rPr>
          <w:rFonts w:ascii="Times New Roman" w:eastAsia="Times New Roman" w:hAnsi="Times New Roman" w:cs="Times New Roman"/>
        </w:rPr>
        <w:t xml:space="preserve">  Early Childhood – 4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grade </w:t>
      </w:r>
    </w:p>
    <w:p w14:paraId="00000092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Texas Educator Supplemental Certificate in English as a Second Language: </w:t>
      </w:r>
      <w:r>
        <w:rPr>
          <w:rFonts w:ascii="Times New Roman" w:eastAsia="Times New Roman" w:hAnsi="Times New Roman" w:cs="Times New Roman"/>
        </w:rPr>
        <w:t>EC – 12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grade </w:t>
      </w:r>
    </w:p>
    <w:p w14:paraId="00000093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Texas Educator Supplemental Certificate in Gifted and Talented Education</w:t>
      </w:r>
      <w:r>
        <w:rPr>
          <w:rFonts w:ascii="Times New Roman" w:eastAsia="Times New Roman" w:hAnsi="Times New Roman" w:cs="Times New Roman"/>
        </w:rPr>
        <w:t>: EC – 12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grade</w:t>
      </w:r>
    </w:p>
    <w:p w14:paraId="00000094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Texas Teacher Technology Competencies Certification</w:t>
      </w:r>
    </w:p>
    <w:p w14:paraId="00000095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96" w14:textId="77777777" w:rsidR="001E55A1" w:rsidRDefault="00000000">
      <w:pPr>
        <w:pBdr>
          <w:bottom w:val="single" w:sz="12" w:space="0" w:color="000000"/>
        </w:pBdr>
        <w:spacing w:after="10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SERVICE &amp; VOLUNTEER EXPERIENCE</w:t>
      </w:r>
    </w:p>
    <w:p w14:paraId="00000097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Rutgers AAUP-BHSNJ Union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2024 – Present   </w:t>
      </w:r>
      <w:r>
        <w:rPr>
          <w:rFonts w:ascii="Times New Roman" w:eastAsia="Times New Roman" w:hAnsi="Times New Roman" w:cs="Times New Roman"/>
          <w:b/>
        </w:rPr>
        <w:t xml:space="preserve">         </w:t>
      </w:r>
    </w:p>
    <w:p w14:paraId="00000098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Graduate Assistant Liaison – Social Work </w:t>
      </w:r>
    </w:p>
    <w:p w14:paraId="00000099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A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National Association of Social Workers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</w:rPr>
        <w:t xml:space="preserve">        2022 – Present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14:paraId="0000009B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Professional Member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</w:rPr>
        <w:t xml:space="preserve">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</w:t>
      </w:r>
    </w:p>
    <w:p w14:paraId="0000009C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9D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American of School Counselors Association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</w:rPr>
        <w:t xml:space="preserve">        2010 – Present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14:paraId="0000009E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Professional Member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</w:rPr>
        <w:t xml:space="preserve">       </w:t>
      </w:r>
    </w:p>
    <w:p w14:paraId="0000009F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A0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Rutgers University Doctoral Student Association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      </w:t>
      </w:r>
      <w:r>
        <w:rPr>
          <w:rFonts w:ascii="Times New Roman" w:eastAsia="Times New Roman" w:hAnsi="Times New Roman" w:cs="Times New Roman"/>
        </w:rPr>
        <w:t xml:space="preserve">2024 – 2025   </w:t>
      </w:r>
      <w:r>
        <w:rPr>
          <w:rFonts w:ascii="Times New Roman" w:eastAsia="Times New Roman" w:hAnsi="Times New Roman" w:cs="Times New Roman"/>
          <w:b/>
        </w:rPr>
        <w:t xml:space="preserve">         </w:t>
      </w:r>
    </w:p>
    <w:p w14:paraId="000000A1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</w:rPr>
        <w:t>Communication Coordinator</w:t>
      </w:r>
      <w:r>
        <w:rPr>
          <w:rFonts w:ascii="Times New Roman" w:eastAsia="Times New Roman" w:hAnsi="Times New Roman" w:cs="Times New Roman"/>
        </w:rPr>
        <w:t xml:space="preserve">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00000A2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ab/>
        <w:t xml:space="preserve">   </w:t>
      </w:r>
    </w:p>
    <w:p w14:paraId="000000A3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American Red Cross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      2010 – 2015</w:t>
      </w:r>
    </w:p>
    <w:p w14:paraId="000000A4" w14:textId="77777777" w:rsidR="001E55A1" w:rsidRDefault="00000000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Lead Disaster Mental Health Volunteer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  <w:t xml:space="preserve">          </w:t>
      </w:r>
    </w:p>
    <w:p w14:paraId="000000A5" w14:textId="77777777" w:rsidR="001E55A1" w:rsidRDefault="001E55A1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000000A6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00000A7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A8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A9" w14:textId="77777777" w:rsidR="001E55A1" w:rsidRDefault="001E55A1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1E55A1">
      <w:footerReference w:type="default" r:id="rId9"/>
      <w:pgSz w:w="12240" w:h="15840"/>
      <w:pgMar w:top="851" w:right="907" w:bottom="851" w:left="90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46C80" w14:textId="77777777" w:rsidR="00AE7B74" w:rsidRDefault="00AE7B74">
      <w:pPr>
        <w:spacing w:after="0" w:line="240" w:lineRule="auto"/>
      </w:pPr>
      <w:r>
        <w:separator/>
      </w:r>
    </w:p>
  </w:endnote>
  <w:endnote w:type="continuationSeparator" w:id="0">
    <w:p w14:paraId="559784EE" w14:textId="77777777" w:rsidR="00AE7B74" w:rsidRDefault="00AE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ABE752-E167-40FA-BA1C-7100A0C19E85}"/>
    <w:embedBold r:id="rId2" w:fontKey="{862F7427-38A7-4839-81F3-8784CC271AF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8F815909-975B-4DDF-823C-320DAA63F76D}"/>
    <w:embedBold r:id="rId4" w:fontKey="{C9052CFE-2451-4B1F-B649-708C8B0B3D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D5AC7A9-0494-4674-80D0-8EB2CCFFB8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D5553D-6C4B-4C42-8201-608FBEB96808}"/>
    <w:embedItalic r:id="rId7" w:fontKey="{2EDBB23D-0170-4A2B-8ADF-6BF632884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A" w14:textId="77777777" w:rsidR="001E55A1" w:rsidRDefault="001E55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0C8C2" w14:textId="77777777" w:rsidR="00AE7B74" w:rsidRDefault="00AE7B74">
      <w:pPr>
        <w:spacing w:after="0" w:line="240" w:lineRule="auto"/>
      </w:pPr>
      <w:r>
        <w:separator/>
      </w:r>
    </w:p>
  </w:footnote>
  <w:footnote w:type="continuationSeparator" w:id="0">
    <w:p w14:paraId="59FB0E29" w14:textId="77777777" w:rsidR="00AE7B74" w:rsidRDefault="00AE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F5018"/>
    <w:multiLevelType w:val="multilevel"/>
    <w:tmpl w:val="E8FA548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A3415AE"/>
    <w:multiLevelType w:val="multilevel"/>
    <w:tmpl w:val="C2967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46600B"/>
    <w:multiLevelType w:val="multilevel"/>
    <w:tmpl w:val="D444DC4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8867B3C"/>
    <w:multiLevelType w:val="multilevel"/>
    <w:tmpl w:val="02CA3B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9A23F8"/>
    <w:multiLevelType w:val="multilevel"/>
    <w:tmpl w:val="3536B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BDB0621"/>
    <w:multiLevelType w:val="multilevel"/>
    <w:tmpl w:val="857419A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07299979">
    <w:abstractNumId w:val="3"/>
  </w:num>
  <w:num w:numId="2" w16cid:durableId="1321271405">
    <w:abstractNumId w:val="1"/>
  </w:num>
  <w:num w:numId="3" w16cid:durableId="937172764">
    <w:abstractNumId w:val="5"/>
  </w:num>
  <w:num w:numId="4" w16cid:durableId="1763843453">
    <w:abstractNumId w:val="4"/>
  </w:num>
  <w:num w:numId="5" w16cid:durableId="1637637492">
    <w:abstractNumId w:val="0"/>
  </w:num>
  <w:num w:numId="6" w16cid:durableId="1150632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5A1"/>
    <w:rsid w:val="0005657C"/>
    <w:rsid w:val="001B482C"/>
    <w:rsid w:val="001C04E9"/>
    <w:rsid w:val="001E55A1"/>
    <w:rsid w:val="00212127"/>
    <w:rsid w:val="003053D6"/>
    <w:rsid w:val="00343E18"/>
    <w:rsid w:val="00352513"/>
    <w:rsid w:val="00373467"/>
    <w:rsid w:val="004453E1"/>
    <w:rsid w:val="004A2174"/>
    <w:rsid w:val="004B2A7E"/>
    <w:rsid w:val="004D0CC0"/>
    <w:rsid w:val="005B249E"/>
    <w:rsid w:val="005D2990"/>
    <w:rsid w:val="00696D19"/>
    <w:rsid w:val="0069751E"/>
    <w:rsid w:val="00725B87"/>
    <w:rsid w:val="00786984"/>
    <w:rsid w:val="008D1212"/>
    <w:rsid w:val="008D2CDE"/>
    <w:rsid w:val="00987D22"/>
    <w:rsid w:val="00A825E2"/>
    <w:rsid w:val="00AE7B74"/>
    <w:rsid w:val="00C72429"/>
    <w:rsid w:val="00DC6261"/>
    <w:rsid w:val="00E0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E207D"/>
  <w15:docId w15:val="{0A887730-0942-674D-B99C-BF9B70947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spacing w:after="0" w:line="240" w:lineRule="auto"/>
      <w:outlineLvl w:val="2"/>
    </w:pPr>
    <w:rPr>
      <w:rFonts w:ascii="Garamond" w:eastAsia="Garamond" w:hAnsi="Garamond" w:cs="Garamond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7370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0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7C5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E515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08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89B"/>
  </w:style>
  <w:style w:type="paragraph" w:styleId="Footer">
    <w:name w:val="footer"/>
    <w:basedOn w:val="Normal"/>
    <w:link w:val="FooterChar"/>
    <w:uiPriority w:val="99"/>
    <w:unhideWhenUsed/>
    <w:rsid w:val="007308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89B"/>
  </w:style>
  <w:style w:type="character" w:styleId="CommentReference">
    <w:name w:val="annotation reference"/>
    <w:basedOn w:val="DefaultParagraphFont"/>
    <w:uiPriority w:val="99"/>
    <w:semiHidden/>
    <w:unhideWhenUsed/>
    <w:rsid w:val="007969B2"/>
    <w:rPr>
      <w:sz w:val="16"/>
      <w:szCs w:val="16"/>
    </w:rPr>
  </w:style>
  <w:style w:type="paragraph" w:styleId="BodyTextIndent">
    <w:name w:val="Body Text Indent"/>
    <w:basedOn w:val="Normal"/>
    <w:link w:val="BodyTextIndentChar"/>
    <w:rsid w:val="00CB2B1D"/>
    <w:pPr>
      <w:overflowPunct w:val="0"/>
      <w:autoSpaceDE w:val="0"/>
      <w:autoSpaceDN w:val="0"/>
      <w:adjustRightInd w:val="0"/>
      <w:spacing w:after="0" w:line="240" w:lineRule="auto"/>
      <w:ind w:left="288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CB2B1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305DAC"/>
    <w:rPr>
      <w:rFonts w:ascii="Garamond" w:eastAsia="Times New Roman" w:hAnsi="Garamond" w:cs="Times New Roman"/>
      <w:b/>
      <w:bCs/>
      <w:sz w:val="24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F18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F180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F180D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D1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D1C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15388220.2023.22927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4pbwLcrA0MIH0M61cco65DZPw==">CgMxLjA4AHIhMUxXQ3lmaWpzVHNpanlpYkhaWkJQVXR2V2Nta21JNVZT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2253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Rachaen Huq</dc:creator>
  <cp:lastModifiedBy>Cassandra Simmel</cp:lastModifiedBy>
  <cp:revision>2</cp:revision>
  <dcterms:created xsi:type="dcterms:W3CDTF">2025-10-17T15:30:00Z</dcterms:created>
  <dcterms:modified xsi:type="dcterms:W3CDTF">2025-10-17T15:30:00Z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documentId_63</vt:lpwstr>
  </property>
  <property fmtid="{D5CDD505-2E9C-101B-9397-08002B2CF9AE}" pid="3" name="grammarly_documentContext">
    <vt:lpwstr>{"goals":[],"domain":"general","emotions":[],"dialect":"american"}</vt:lpwstr>
  </property>
</Properties>
</file>