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B57A" w14:textId="77777777" w:rsidR="00505198" w:rsidRDefault="00505198">
      <w:pPr>
        <w:pStyle w:val="BodyText"/>
        <w:spacing w:before="9"/>
        <w:rPr>
          <w:sz w:val="29"/>
        </w:rPr>
      </w:pPr>
    </w:p>
    <w:p w14:paraId="56EBCCC1" w14:textId="77777777" w:rsidR="00505198" w:rsidRDefault="00DB188B">
      <w:pPr>
        <w:pStyle w:val="BodyText"/>
        <w:spacing w:line="31" w:lineRule="exact"/>
        <w:ind w:left="11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91CE540">
                <wp:extent cx="6207125" cy="19685"/>
                <wp:effectExtent l="0" t="0" r="317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7125" cy="19685"/>
                          <a:chOff x="0" y="0"/>
                          <a:chExt cx="9775" cy="31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9745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D1D68" id="Group 2" o:spid="_x0000_s1026" style="width:488.75pt;height:1.55pt;mso-position-horizontal-relative:char;mso-position-vertical-relative:line" coordsize="9775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">
                <v:line id="Line 3" o:spid="_x0000_s1027" style="position:absolute;visibility:visible;mso-wrap-style:square" from="15,15" to="9760,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&#13;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2F1AF43C" w14:textId="77777777" w:rsidR="00505198" w:rsidRDefault="00D522BD">
      <w:pPr>
        <w:pStyle w:val="Heading2"/>
        <w:spacing w:before="79"/>
        <w:ind w:left="200"/>
      </w:pPr>
      <w:r>
        <w:rPr>
          <w:u w:val="single"/>
        </w:rPr>
        <w:t>DEGREE INFORMATION</w:t>
      </w:r>
    </w:p>
    <w:p w14:paraId="38187FC2" w14:textId="77777777" w:rsidR="00505198" w:rsidRDefault="00505198">
      <w:pPr>
        <w:pStyle w:val="BodyText"/>
        <w:rPr>
          <w:b/>
          <w:sz w:val="14"/>
        </w:rPr>
      </w:pPr>
    </w:p>
    <w:p w14:paraId="1EEA06C7" w14:textId="77777777" w:rsidR="00505198" w:rsidRDefault="00D522BD">
      <w:pPr>
        <w:pStyle w:val="BodyText"/>
        <w:spacing w:before="96" w:line="250" w:lineRule="exact"/>
        <w:ind w:left="1641" w:right="1917" w:hanging="720"/>
      </w:pPr>
      <w:r>
        <w:rPr>
          <w:b/>
          <w:spacing w:val="-3"/>
        </w:rPr>
        <w:t xml:space="preserve">DSW </w:t>
      </w:r>
      <w:r>
        <w:rPr>
          <w:b/>
          <w:spacing w:val="-4"/>
        </w:rPr>
        <w:t xml:space="preserve">in </w:t>
      </w:r>
      <w:r>
        <w:rPr>
          <w:b/>
          <w:spacing w:val="-5"/>
        </w:rPr>
        <w:t xml:space="preserve">Social Work, </w:t>
      </w:r>
      <w:r>
        <w:rPr>
          <w:spacing w:val="-5"/>
        </w:rPr>
        <w:t xml:space="preserve">University </w:t>
      </w:r>
      <w:r>
        <w:rPr>
          <w:spacing w:val="-3"/>
        </w:rPr>
        <w:t xml:space="preserve">of </w:t>
      </w:r>
      <w:r>
        <w:rPr>
          <w:spacing w:val="-6"/>
        </w:rPr>
        <w:t xml:space="preserve">Pennsylvania, Philadelphia, </w:t>
      </w:r>
      <w:r>
        <w:rPr>
          <w:spacing w:val="-4"/>
        </w:rPr>
        <w:t xml:space="preserve">PA </w:t>
      </w:r>
      <w:r>
        <w:rPr>
          <w:spacing w:val="-5"/>
        </w:rPr>
        <w:t xml:space="preserve">(2012) Concentration: Clinical </w:t>
      </w:r>
      <w:r>
        <w:rPr>
          <w:spacing w:val="-4"/>
        </w:rPr>
        <w:t>Social Work</w:t>
      </w:r>
    </w:p>
    <w:p w14:paraId="1312B6D8" w14:textId="77777777" w:rsidR="00505198" w:rsidRDefault="00D522BD">
      <w:pPr>
        <w:pStyle w:val="BodyText"/>
        <w:spacing w:line="242" w:lineRule="auto"/>
        <w:ind w:left="1641" w:right="1104"/>
      </w:pPr>
      <w:r>
        <w:rPr>
          <w:spacing w:val="-5"/>
        </w:rPr>
        <w:t xml:space="preserve">Dissertation </w:t>
      </w:r>
      <w:r>
        <w:rPr>
          <w:spacing w:val="-6"/>
        </w:rPr>
        <w:t xml:space="preserve">title: </w:t>
      </w:r>
      <w:r>
        <w:t xml:space="preserve">An </w:t>
      </w:r>
      <w:r>
        <w:rPr>
          <w:spacing w:val="-5"/>
        </w:rPr>
        <w:t xml:space="preserve">Exploratory Study </w:t>
      </w:r>
      <w:r>
        <w:rPr>
          <w:spacing w:val="-3"/>
        </w:rPr>
        <w:t xml:space="preserve">of </w:t>
      </w:r>
      <w:r>
        <w:rPr>
          <w:spacing w:val="-6"/>
        </w:rPr>
        <w:t xml:space="preserve">Graduate </w:t>
      </w:r>
      <w:r>
        <w:rPr>
          <w:spacing w:val="-4"/>
        </w:rPr>
        <w:t xml:space="preserve">Social Work </w:t>
      </w:r>
      <w:r>
        <w:rPr>
          <w:spacing w:val="-6"/>
        </w:rPr>
        <w:t xml:space="preserve">Programs </w:t>
      </w:r>
      <w:r>
        <w:rPr>
          <w:spacing w:val="-4"/>
        </w:rPr>
        <w:t xml:space="preserve">to </w:t>
      </w:r>
      <w:r>
        <w:rPr>
          <w:spacing w:val="-6"/>
        </w:rPr>
        <w:t xml:space="preserve">Identify </w:t>
      </w:r>
      <w:r>
        <w:rPr>
          <w:spacing w:val="-5"/>
        </w:rPr>
        <w:t xml:space="preserve">Methods </w:t>
      </w:r>
      <w:r>
        <w:rPr>
          <w:spacing w:val="-6"/>
        </w:rPr>
        <w:t xml:space="preserve">Utilized </w:t>
      </w:r>
      <w:r>
        <w:rPr>
          <w:spacing w:val="-4"/>
        </w:rPr>
        <w:t xml:space="preserve">in </w:t>
      </w:r>
      <w:r>
        <w:rPr>
          <w:spacing w:val="-5"/>
        </w:rPr>
        <w:t xml:space="preserve">Teaching Students </w:t>
      </w:r>
      <w:r>
        <w:rPr>
          <w:spacing w:val="-6"/>
        </w:rPr>
        <w:t xml:space="preserve">Culturally </w:t>
      </w:r>
      <w:r>
        <w:rPr>
          <w:spacing w:val="-5"/>
        </w:rPr>
        <w:t>Competent Practice”</w:t>
      </w:r>
    </w:p>
    <w:p w14:paraId="4FFD38EF" w14:textId="77777777" w:rsidR="00505198" w:rsidRDefault="00505198">
      <w:pPr>
        <w:pStyle w:val="BodyText"/>
        <w:spacing w:before="2"/>
      </w:pPr>
    </w:p>
    <w:p w14:paraId="407E1911" w14:textId="77777777" w:rsidR="00505198" w:rsidRDefault="00D522BD">
      <w:pPr>
        <w:spacing w:line="250" w:lineRule="exact"/>
        <w:ind w:left="1641" w:right="1917" w:hanging="720"/>
      </w:pPr>
      <w:r>
        <w:rPr>
          <w:b/>
          <w:spacing w:val="-3"/>
        </w:rPr>
        <w:t xml:space="preserve">MSW, </w:t>
      </w:r>
      <w:r>
        <w:rPr>
          <w:b/>
          <w:spacing w:val="-6"/>
        </w:rPr>
        <w:t xml:space="preserve">Master </w:t>
      </w:r>
      <w:r>
        <w:rPr>
          <w:b/>
          <w:spacing w:val="-3"/>
        </w:rPr>
        <w:t xml:space="preserve">of </w:t>
      </w:r>
      <w:r>
        <w:rPr>
          <w:b/>
          <w:spacing w:val="-5"/>
        </w:rPr>
        <w:t xml:space="preserve">Social Work, </w:t>
      </w:r>
      <w:r>
        <w:rPr>
          <w:spacing w:val="-5"/>
        </w:rPr>
        <w:t xml:space="preserve">University </w:t>
      </w:r>
      <w:r>
        <w:rPr>
          <w:spacing w:val="-3"/>
        </w:rPr>
        <w:t xml:space="preserve">of </w:t>
      </w:r>
      <w:r>
        <w:rPr>
          <w:spacing w:val="-6"/>
        </w:rPr>
        <w:t xml:space="preserve">Pennsylvania, Philadelphia, </w:t>
      </w:r>
      <w:r>
        <w:rPr>
          <w:spacing w:val="-4"/>
        </w:rPr>
        <w:t xml:space="preserve">PA (1981) </w:t>
      </w:r>
      <w:r>
        <w:rPr>
          <w:spacing w:val="-6"/>
        </w:rPr>
        <w:t xml:space="preserve">Concentration: </w:t>
      </w:r>
      <w:r>
        <w:rPr>
          <w:spacing w:val="-5"/>
        </w:rPr>
        <w:t>Justice</w:t>
      </w:r>
    </w:p>
    <w:p w14:paraId="40947EC3" w14:textId="77777777" w:rsidR="00505198" w:rsidRDefault="00505198">
      <w:pPr>
        <w:pStyle w:val="BodyText"/>
        <w:spacing w:before="7"/>
      </w:pPr>
    </w:p>
    <w:p w14:paraId="1BCFD3A9" w14:textId="77777777" w:rsidR="00505198" w:rsidRDefault="00D522BD">
      <w:pPr>
        <w:spacing w:line="250" w:lineRule="exact"/>
        <w:ind w:left="1641" w:right="2560" w:hanging="720"/>
      </w:pPr>
      <w:r>
        <w:rPr>
          <w:b/>
          <w:spacing w:val="-4"/>
        </w:rPr>
        <w:t xml:space="preserve">BA, </w:t>
      </w:r>
      <w:r>
        <w:rPr>
          <w:b/>
          <w:spacing w:val="-5"/>
        </w:rPr>
        <w:t xml:space="preserve">Bachelor of Arts, </w:t>
      </w:r>
      <w:r>
        <w:rPr>
          <w:spacing w:val="-4"/>
        </w:rPr>
        <w:t xml:space="preserve">The </w:t>
      </w:r>
      <w:r>
        <w:rPr>
          <w:spacing w:val="-5"/>
        </w:rPr>
        <w:t xml:space="preserve">Johns Hopkins </w:t>
      </w:r>
      <w:r>
        <w:rPr>
          <w:spacing w:val="-6"/>
        </w:rPr>
        <w:t xml:space="preserve">University, </w:t>
      </w:r>
      <w:r>
        <w:rPr>
          <w:spacing w:val="-5"/>
        </w:rPr>
        <w:t xml:space="preserve">Baltimore, </w:t>
      </w:r>
      <w:r>
        <w:rPr>
          <w:spacing w:val="-3"/>
        </w:rPr>
        <w:t xml:space="preserve">MD </w:t>
      </w:r>
      <w:r>
        <w:rPr>
          <w:spacing w:val="-5"/>
        </w:rPr>
        <w:t xml:space="preserve">(1979) Major </w:t>
      </w:r>
      <w:r>
        <w:rPr>
          <w:spacing w:val="-4"/>
        </w:rPr>
        <w:t xml:space="preserve">in </w:t>
      </w:r>
      <w:r>
        <w:rPr>
          <w:spacing w:val="-6"/>
        </w:rPr>
        <w:t>Psychology</w:t>
      </w:r>
    </w:p>
    <w:p w14:paraId="0EF7C58D" w14:textId="77777777" w:rsidR="00505198" w:rsidRDefault="00505198">
      <w:pPr>
        <w:pStyle w:val="BodyText"/>
        <w:spacing w:before="1"/>
      </w:pPr>
    </w:p>
    <w:p w14:paraId="52626CD1" w14:textId="77777777" w:rsidR="00505198" w:rsidRDefault="00D522BD">
      <w:pPr>
        <w:pStyle w:val="Heading2"/>
        <w:ind w:left="200"/>
      </w:pPr>
      <w:r>
        <w:rPr>
          <w:u w:val="single"/>
        </w:rPr>
        <w:t>ACADEMIC APPOINTMENTS</w:t>
      </w:r>
    </w:p>
    <w:p w14:paraId="24F5696A" w14:textId="77777777" w:rsidR="00505198" w:rsidRDefault="00505198">
      <w:pPr>
        <w:pStyle w:val="BodyText"/>
        <w:spacing w:before="9"/>
        <w:rPr>
          <w:b/>
          <w:sz w:val="18"/>
        </w:rPr>
      </w:pPr>
    </w:p>
    <w:p w14:paraId="75D9D907" w14:textId="77777777" w:rsidR="00505198" w:rsidRDefault="00D522BD">
      <w:pPr>
        <w:spacing w:before="1"/>
        <w:ind w:left="1641" w:right="3939" w:hanging="720"/>
        <w:rPr>
          <w:b/>
        </w:rPr>
      </w:pPr>
      <w:r>
        <w:rPr>
          <w:b/>
          <w:spacing w:val="-6"/>
        </w:rPr>
        <w:t xml:space="preserve">STOCKTON </w:t>
      </w:r>
      <w:r>
        <w:rPr>
          <w:b/>
          <w:spacing w:val="-5"/>
        </w:rPr>
        <w:t xml:space="preserve">UNIVERSITY, </w:t>
      </w:r>
      <w:r>
        <w:rPr>
          <w:spacing w:val="-5"/>
        </w:rPr>
        <w:t xml:space="preserve">Galloway, </w:t>
      </w:r>
      <w:r>
        <w:t xml:space="preserve">NJ </w:t>
      </w:r>
      <w:r>
        <w:rPr>
          <w:spacing w:val="-5"/>
        </w:rPr>
        <w:t>(2015-present</w:t>
      </w:r>
      <w:r>
        <w:rPr>
          <w:b/>
          <w:spacing w:val="-5"/>
        </w:rPr>
        <w:t xml:space="preserve">) Associate </w:t>
      </w:r>
      <w:r>
        <w:rPr>
          <w:b/>
          <w:spacing w:val="-6"/>
        </w:rPr>
        <w:t xml:space="preserve">Professor, </w:t>
      </w:r>
      <w:r>
        <w:rPr>
          <w:spacing w:val="-5"/>
        </w:rPr>
        <w:t xml:space="preserve">Social Work, </w:t>
      </w:r>
      <w:r>
        <w:rPr>
          <w:spacing w:val="-6"/>
        </w:rPr>
        <w:t xml:space="preserve">(2021-present) </w:t>
      </w:r>
      <w:r>
        <w:rPr>
          <w:b/>
          <w:spacing w:val="-5"/>
        </w:rPr>
        <w:t xml:space="preserve">Assistant Professor, </w:t>
      </w:r>
      <w:r>
        <w:rPr>
          <w:spacing w:val="-5"/>
        </w:rPr>
        <w:t xml:space="preserve">Social </w:t>
      </w:r>
      <w:r>
        <w:rPr>
          <w:spacing w:val="-4"/>
        </w:rPr>
        <w:t xml:space="preserve">Work </w:t>
      </w:r>
      <w:r>
        <w:rPr>
          <w:spacing w:val="-5"/>
        </w:rPr>
        <w:t xml:space="preserve">(2015-2020) </w:t>
      </w:r>
      <w:r>
        <w:rPr>
          <w:b/>
          <w:spacing w:val="-5"/>
          <w:u w:val="single"/>
        </w:rPr>
        <w:t>Courses Taught</w:t>
      </w:r>
    </w:p>
    <w:p w14:paraId="4167D35C" w14:textId="77777777" w:rsidR="00505198" w:rsidRDefault="00D522BD">
      <w:pPr>
        <w:pStyle w:val="BodyText"/>
        <w:spacing w:line="242" w:lineRule="auto"/>
        <w:ind w:left="2361" w:right="1104"/>
      </w:pPr>
      <w:r>
        <w:rPr>
          <w:spacing w:val="-5"/>
        </w:rPr>
        <w:t xml:space="preserve">Adolescent Mental Health Issues (Independent </w:t>
      </w:r>
      <w:r>
        <w:rPr>
          <w:spacing w:val="-6"/>
        </w:rPr>
        <w:t xml:space="preserve">study, undergraduate) </w:t>
      </w:r>
      <w:r>
        <w:rPr>
          <w:spacing w:val="-5"/>
        </w:rPr>
        <w:t xml:space="preserve">Advanced Social Welfare </w:t>
      </w:r>
      <w:r>
        <w:rPr>
          <w:spacing w:val="-6"/>
        </w:rPr>
        <w:t xml:space="preserve">Policy </w:t>
      </w:r>
      <w:r>
        <w:rPr>
          <w:spacing w:val="-5"/>
        </w:rPr>
        <w:t xml:space="preserve">(MSW </w:t>
      </w:r>
      <w:r>
        <w:rPr>
          <w:spacing w:val="-6"/>
        </w:rPr>
        <w:t>Program)</w:t>
      </w:r>
    </w:p>
    <w:p w14:paraId="472446F7" w14:textId="77777777" w:rsidR="00505198" w:rsidRDefault="00D522BD">
      <w:pPr>
        <w:pStyle w:val="BodyText"/>
        <w:spacing w:before="7" w:line="250" w:lineRule="exact"/>
        <w:ind w:left="2361" w:right="1104"/>
      </w:pPr>
      <w:r>
        <w:rPr>
          <w:spacing w:val="-5"/>
        </w:rPr>
        <w:t xml:space="preserve">Advanced Social </w:t>
      </w:r>
      <w:r>
        <w:rPr>
          <w:spacing w:val="-4"/>
        </w:rPr>
        <w:t xml:space="preserve">Work </w:t>
      </w:r>
      <w:r>
        <w:rPr>
          <w:spacing w:val="-6"/>
        </w:rPr>
        <w:t xml:space="preserve">Practice </w:t>
      </w:r>
      <w:r>
        <w:rPr>
          <w:spacing w:val="-5"/>
        </w:rPr>
        <w:t xml:space="preserve">with Diverse </w:t>
      </w:r>
      <w:r>
        <w:rPr>
          <w:spacing w:val="-6"/>
        </w:rPr>
        <w:t xml:space="preserve">Individuals, Families </w:t>
      </w:r>
      <w:r>
        <w:rPr>
          <w:spacing w:val="-3"/>
        </w:rPr>
        <w:t xml:space="preserve">and </w:t>
      </w:r>
      <w:r>
        <w:rPr>
          <w:spacing w:val="-6"/>
        </w:rPr>
        <w:t xml:space="preserve">Communities </w:t>
      </w:r>
      <w:r>
        <w:rPr>
          <w:spacing w:val="-4"/>
        </w:rPr>
        <w:t>(MSW</w:t>
      </w:r>
      <w:r>
        <w:rPr>
          <w:spacing w:val="-5"/>
        </w:rPr>
        <w:t xml:space="preserve"> Program)</w:t>
      </w:r>
    </w:p>
    <w:p w14:paraId="55C343B3" w14:textId="77777777" w:rsidR="00505198" w:rsidRDefault="00D522BD">
      <w:pPr>
        <w:pStyle w:val="BodyText"/>
        <w:ind w:left="2361" w:right="1891"/>
      </w:pPr>
      <w:r>
        <w:rPr>
          <w:spacing w:val="-5"/>
        </w:rPr>
        <w:t xml:space="preserve">Clinical </w:t>
      </w:r>
      <w:r>
        <w:rPr>
          <w:spacing w:val="-4"/>
        </w:rPr>
        <w:t xml:space="preserve">Social </w:t>
      </w:r>
      <w:r>
        <w:rPr>
          <w:spacing w:val="-5"/>
        </w:rPr>
        <w:t xml:space="preserve">Work </w:t>
      </w:r>
      <w:r>
        <w:rPr>
          <w:spacing w:val="-6"/>
        </w:rPr>
        <w:t xml:space="preserve">Supervision </w:t>
      </w:r>
      <w:r>
        <w:rPr>
          <w:spacing w:val="-3"/>
        </w:rPr>
        <w:t xml:space="preserve">and </w:t>
      </w:r>
      <w:r>
        <w:rPr>
          <w:spacing w:val="-6"/>
        </w:rPr>
        <w:t xml:space="preserve">Consultation </w:t>
      </w:r>
      <w:r>
        <w:rPr>
          <w:spacing w:val="-4"/>
        </w:rPr>
        <w:t xml:space="preserve">(MSW </w:t>
      </w:r>
      <w:r>
        <w:rPr>
          <w:spacing w:val="-6"/>
        </w:rPr>
        <w:t xml:space="preserve">Program) </w:t>
      </w:r>
      <w:r>
        <w:rPr>
          <w:spacing w:val="-5"/>
        </w:rPr>
        <w:t xml:space="preserve">Diversity Issues </w:t>
      </w:r>
      <w:r>
        <w:rPr>
          <w:spacing w:val="-4"/>
        </w:rPr>
        <w:t xml:space="preserve">(General </w:t>
      </w:r>
      <w:r>
        <w:rPr>
          <w:spacing w:val="-5"/>
        </w:rPr>
        <w:t xml:space="preserve">Studies, </w:t>
      </w:r>
      <w:r>
        <w:rPr>
          <w:spacing w:val="-6"/>
        </w:rPr>
        <w:t xml:space="preserve">Undergraduate Program </w:t>
      </w:r>
      <w:r>
        <w:rPr>
          <w:spacing w:val="-5"/>
        </w:rPr>
        <w:t>Integrated Seminar (MSW</w:t>
      </w:r>
      <w:r>
        <w:rPr>
          <w:spacing w:val="-8"/>
        </w:rPr>
        <w:t xml:space="preserve"> </w:t>
      </w:r>
      <w:r>
        <w:rPr>
          <w:spacing w:val="-6"/>
        </w:rPr>
        <w:t>Program)</w:t>
      </w:r>
    </w:p>
    <w:p w14:paraId="3F091F4A" w14:textId="77777777" w:rsidR="00505198" w:rsidRDefault="00D522BD">
      <w:pPr>
        <w:pStyle w:val="BodyText"/>
        <w:spacing w:before="8" w:line="250" w:lineRule="exact"/>
        <w:ind w:left="2361" w:right="3459"/>
      </w:pPr>
      <w:r>
        <w:rPr>
          <w:spacing w:val="-5"/>
        </w:rPr>
        <w:t xml:space="preserve">Leadership </w:t>
      </w:r>
      <w:r>
        <w:rPr>
          <w:spacing w:val="-3"/>
        </w:rPr>
        <w:t xml:space="preserve">and </w:t>
      </w:r>
      <w:r>
        <w:rPr>
          <w:spacing w:val="-6"/>
        </w:rPr>
        <w:t xml:space="preserve">Management </w:t>
      </w:r>
      <w:r>
        <w:rPr>
          <w:spacing w:val="-4"/>
        </w:rPr>
        <w:t xml:space="preserve">III (MSW </w:t>
      </w:r>
      <w:r>
        <w:rPr>
          <w:spacing w:val="-5"/>
        </w:rPr>
        <w:t xml:space="preserve">Program) </w:t>
      </w:r>
      <w:r>
        <w:rPr>
          <w:spacing w:val="-4"/>
        </w:rPr>
        <w:t xml:space="preserve">Race, </w:t>
      </w:r>
      <w:r>
        <w:rPr>
          <w:spacing w:val="-6"/>
        </w:rPr>
        <w:t xml:space="preserve">Ethnicity </w:t>
      </w:r>
      <w:r>
        <w:rPr>
          <w:spacing w:val="-3"/>
        </w:rPr>
        <w:t xml:space="preserve">and </w:t>
      </w:r>
      <w:r>
        <w:rPr>
          <w:spacing w:val="-6"/>
        </w:rPr>
        <w:t xml:space="preserve">Diversity </w:t>
      </w:r>
      <w:r>
        <w:rPr>
          <w:spacing w:val="-4"/>
        </w:rPr>
        <w:t xml:space="preserve">(BSW </w:t>
      </w:r>
      <w:r>
        <w:rPr>
          <w:spacing w:val="-6"/>
        </w:rPr>
        <w:t>Program)</w:t>
      </w:r>
    </w:p>
    <w:p w14:paraId="5C023DFC" w14:textId="77777777" w:rsidR="00505198" w:rsidRDefault="00D522BD">
      <w:pPr>
        <w:pStyle w:val="BodyText"/>
        <w:spacing w:line="251" w:lineRule="exact"/>
        <w:ind w:left="2361"/>
      </w:pPr>
      <w:r>
        <w:t>Substance Abuse Treatment and Recovery (MSW Program)</w:t>
      </w:r>
    </w:p>
    <w:p w14:paraId="5D10E029" w14:textId="77777777" w:rsidR="00505198" w:rsidRDefault="00D522BD">
      <w:pPr>
        <w:pStyle w:val="BodyText"/>
        <w:spacing w:line="252" w:lineRule="exact"/>
        <w:ind w:left="2361"/>
      </w:pPr>
      <w:r>
        <w:t>Substance Abuse in Nursing Homes (Independent study, MSW program)</w:t>
      </w:r>
    </w:p>
    <w:p w14:paraId="6B746925" w14:textId="77777777" w:rsidR="00505198" w:rsidRDefault="00505198">
      <w:pPr>
        <w:pStyle w:val="BodyText"/>
        <w:spacing w:before="4"/>
      </w:pPr>
    </w:p>
    <w:p w14:paraId="6BF2B1FD" w14:textId="77777777" w:rsidR="00505198" w:rsidRDefault="00D522BD">
      <w:pPr>
        <w:ind w:left="1641" w:right="3754" w:hanging="720"/>
        <w:rPr>
          <w:b/>
        </w:rPr>
      </w:pPr>
      <w:r>
        <w:rPr>
          <w:b/>
          <w:spacing w:val="-4"/>
        </w:rPr>
        <w:t xml:space="preserve">Rutgers </w:t>
      </w:r>
      <w:r>
        <w:rPr>
          <w:b/>
          <w:spacing w:val="-5"/>
        </w:rPr>
        <w:t xml:space="preserve">University, </w:t>
      </w:r>
      <w:r>
        <w:rPr>
          <w:spacing w:val="-3"/>
        </w:rPr>
        <w:t xml:space="preserve">New </w:t>
      </w:r>
      <w:r>
        <w:rPr>
          <w:spacing w:val="-6"/>
        </w:rPr>
        <w:t xml:space="preserve">Brunswick, </w:t>
      </w:r>
      <w:r>
        <w:t xml:space="preserve">NJ </w:t>
      </w:r>
      <w:r>
        <w:rPr>
          <w:spacing w:val="-5"/>
        </w:rPr>
        <w:t xml:space="preserve">(2011-2019, 2021) </w:t>
      </w:r>
      <w:r>
        <w:rPr>
          <w:b/>
          <w:spacing w:val="-4"/>
        </w:rPr>
        <w:t xml:space="preserve">Part </w:t>
      </w:r>
      <w:r>
        <w:rPr>
          <w:b/>
          <w:spacing w:val="-5"/>
        </w:rPr>
        <w:t xml:space="preserve">Time </w:t>
      </w:r>
      <w:r>
        <w:rPr>
          <w:b/>
          <w:spacing w:val="-6"/>
        </w:rPr>
        <w:t xml:space="preserve">Instructor, </w:t>
      </w:r>
      <w:r>
        <w:rPr>
          <w:spacing w:val="-4"/>
        </w:rPr>
        <w:t xml:space="preserve">School </w:t>
      </w:r>
      <w:r>
        <w:rPr>
          <w:spacing w:val="-3"/>
        </w:rPr>
        <w:t xml:space="preserve">of </w:t>
      </w:r>
      <w:r>
        <w:rPr>
          <w:spacing w:val="-4"/>
        </w:rPr>
        <w:t xml:space="preserve">Social Work </w:t>
      </w:r>
      <w:r>
        <w:rPr>
          <w:b/>
          <w:spacing w:val="-5"/>
          <w:u w:val="single"/>
        </w:rPr>
        <w:t>Courses Taught</w:t>
      </w:r>
    </w:p>
    <w:p w14:paraId="58A3395C" w14:textId="77777777" w:rsidR="00505198" w:rsidRDefault="00D522BD">
      <w:pPr>
        <w:pStyle w:val="BodyText"/>
        <w:spacing w:line="242" w:lineRule="auto"/>
        <w:ind w:left="2361" w:right="1917"/>
      </w:pPr>
      <w:r>
        <w:rPr>
          <w:spacing w:val="-4"/>
        </w:rPr>
        <w:t xml:space="preserve">Human </w:t>
      </w:r>
      <w:r>
        <w:rPr>
          <w:spacing w:val="-5"/>
        </w:rPr>
        <w:t xml:space="preserve">Behavior </w:t>
      </w:r>
      <w:r>
        <w:rPr>
          <w:spacing w:val="-4"/>
        </w:rPr>
        <w:t xml:space="preserve">in </w:t>
      </w:r>
      <w:r>
        <w:rPr>
          <w:spacing w:val="-5"/>
        </w:rPr>
        <w:t xml:space="preserve">the </w:t>
      </w:r>
      <w:r>
        <w:rPr>
          <w:spacing w:val="-4"/>
        </w:rPr>
        <w:t xml:space="preserve">Social </w:t>
      </w:r>
      <w:r>
        <w:rPr>
          <w:spacing w:val="-6"/>
        </w:rPr>
        <w:t xml:space="preserve">Environment </w:t>
      </w:r>
      <w:r>
        <w:t xml:space="preserve">I </w:t>
      </w:r>
      <w:r>
        <w:rPr>
          <w:spacing w:val="-4"/>
        </w:rPr>
        <w:t xml:space="preserve">(BSW </w:t>
      </w:r>
      <w:r>
        <w:rPr>
          <w:spacing w:val="-6"/>
        </w:rPr>
        <w:t xml:space="preserve">program) Psychopathology </w:t>
      </w:r>
      <w:r>
        <w:rPr>
          <w:spacing w:val="-4"/>
        </w:rPr>
        <w:t xml:space="preserve">(MSW </w:t>
      </w:r>
      <w:r>
        <w:rPr>
          <w:spacing w:val="-6"/>
        </w:rPr>
        <w:t>Program)</w:t>
      </w:r>
    </w:p>
    <w:p w14:paraId="08DC6168" w14:textId="77777777" w:rsidR="00505198" w:rsidRDefault="00505198">
      <w:pPr>
        <w:pStyle w:val="BodyText"/>
        <w:spacing w:before="11"/>
        <w:rPr>
          <w:sz w:val="21"/>
        </w:rPr>
      </w:pPr>
    </w:p>
    <w:p w14:paraId="0991843D" w14:textId="77777777" w:rsidR="00505198" w:rsidRDefault="00D522BD">
      <w:pPr>
        <w:ind w:left="1641" w:right="4444" w:hanging="720"/>
        <w:rPr>
          <w:b/>
        </w:rPr>
      </w:pPr>
      <w:r>
        <w:rPr>
          <w:b/>
          <w:spacing w:val="-4"/>
        </w:rPr>
        <w:t xml:space="preserve">Temple </w:t>
      </w:r>
      <w:r>
        <w:rPr>
          <w:b/>
          <w:spacing w:val="-6"/>
        </w:rPr>
        <w:t xml:space="preserve">University, </w:t>
      </w:r>
      <w:r>
        <w:rPr>
          <w:spacing w:val="-6"/>
        </w:rPr>
        <w:t xml:space="preserve">Philadelphia, </w:t>
      </w:r>
      <w:r>
        <w:rPr>
          <w:spacing w:val="-4"/>
        </w:rPr>
        <w:t xml:space="preserve">PA </w:t>
      </w:r>
      <w:r>
        <w:rPr>
          <w:spacing w:val="-6"/>
        </w:rPr>
        <w:t xml:space="preserve">(2012-2015) </w:t>
      </w:r>
      <w:r>
        <w:rPr>
          <w:b/>
          <w:spacing w:val="-4"/>
        </w:rPr>
        <w:t xml:space="preserve">Part </w:t>
      </w:r>
      <w:r>
        <w:rPr>
          <w:b/>
          <w:spacing w:val="-5"/>
        </w:rPr>
        <w:t xml:space="preserve">Time </w:t>
      </w:r>
      <w:r>
        <w:rPr>
          <w:b/>
          <w:spacing w:val="-6"/>
        </w:rPr>
        <w:t xml:space="preserve">Instructor, </w:t>
      </w:r>
      <w:r>
        <w:rPr>
          <w:spacing w:val="-4"/>
        </w:rPr>
        <w:t xml:space="preserve">School </w:t>
      </w:r>
      <w:r>
        <w:rPr>
          <w:spacing w:val="-3"/>
        </w:rPr>
        <w:t xml:space="preserve">of </w:t>
      </w:r>
      <w:r>
        <w:rPr>
          <w:spacing w:val="-4"/>
        </w:rPr>
        <w:t xml:space="preserve">Social Work </w:t>
      </w:r>
      <w:r>
        <w:rPr>
          <w:b/>
          <w:spacing w:val="-5"/>
          <w:u w:val="single"/>
        </w:rPr>
        <w:t>Courses Taught</w:t>
      </w:r>
    </w:p>
    <w:p w14:paraId="2E8AC724" w14:textId="77777777" w:rsidR="00505198" w:rsidRDefault="00D522BD">
      <w:pPr>
        <w:pStyle w:val="BodyText"/>
        <w:spacing w:before="2"/>
        <w:ind w:left="2361"/>
      </w:pPr>
      <w:r>
        <w:t>Health/Mental Health Policy</w:t>
      </w:r>
    </w:p>
    <w:p w14:paraId="1D0685A6" w14:textId="77777777" w:rsidR="00505198" w:rsidRDefault="00505198">
      <w:pPr>
        <w:pStyle w:val="BodyText"/>
        <w:spacing w:before="11"/>
        <w:rPr>
          <w:sz w:val="21"/>
        </w:rPr>
      </w:pPr>
    </w:p>
    <w:p w14:paraId="1E41F56B" w14:textId="77777777" w:rsidR="00505198" w:rsidRDefault="00D522BD">
      <w:pPr>
        <w:ind w:left="1641" w:right="3939" w:hanging="720"/>
        <w:rPr>
          <w:b/>
        </w:rPr>
      </w:pPr>
      <w:r>
        <w:rPr>
          <w:b/>
          <w:spacing w:val="-5"/>
        </w:rPr>
        <w:t xml:space="preserve">University of </w:t>
      </w:r>
      <w:r>
        <w:rPr>
          <w:b/>
          <w:spacing w:val="-6"/>
        </w:rPr>
        <w:t xml:space="preserve">Pennsylvania, </w:t>
      </w:r>
      <w:r>
        <w:rPr>
          <w:spacing w:val="-6"/>
        </w:rPr>
        <w:t xml:space="preserve">Philadelphia, </w:t>
      </w:r>
      <w:r>
        <w:rPr>
          <w:spacing w:val="-4"/>
        </w:rPr>
        <w:t xml:space="preserve">PA </w:t>
      </w:r>
      <w:r>
        <w:rPr>
          <w:spacing w:val="-6"/>
        </w:rPr>
        <w:t xml:space="preserve">(2009-2014) </w:t>
      </w:r>
      <w:r>
        <w:rPr>
          <w:b/>
          <w:spacing w:val="-4"/>
        </w:rPr>
        <w:t xml:space="preserve">Part </w:t>
      </w:r>
      <w:r>
        <w:rPr>
          <w:b/>
          <w:spacing w:val="-5"/>
        </w:rPr>
        <w:t xml:space="preserve">Time </w:t>
      </w:r>
      <w:r>
        <w:rPr>
          <w:b/>
          <w:spacing w:val="-6"/>
        </w:rPr>
        <w:t xml:space="preserve">Instructor, </w:t>
      </w:r>
      <w:r>
        <w:rPr>
          <w:spacing w:val="-4"/>
        </w:rPr>
        <w:t xml:space="preserve">School </w:t>
      </w:r>
      <w:r>
        <w:rPr>
          <w:spacing w:val="-3"/>
        </w:rPr>
        <w:t xml:space="preserve">of </w:t>
      </w:r>
      <w:r>
        <w:rPr>
          <w:spacing w:val="-4"/>
        </w:rPr>
        <w:t xml:space="preserve">Social Work </w:t>
      </w:r>
      <w:r>
        <w:rPr>
          <w:b/>
          <w:spacing w:val="-5"/>
          <w:u w:val="single"/>
        </w:rPr>
        <w:t>Courses Taught</w:t>
      </w:r>
    </w:p>
    <w:p w14:paraId="6370C19E" w14:textId="77777777" w:rsidR="00505198" w:rsidRDefault="00D522BD">
      <w:pPr>
        <w:pStyle w:val="BodyText"/>
        <w:spacing w:before="7" w:line="250" w:lineRule="exact"/>
        <w:ind w:left="2361" w:right="5132"/>
      </w:pPr>
      <w:r>
        <w:rPr>
          <w:spacing w:val="-5"/>
        </w:rPr>
        <w:t xml:space="preserve">American Racism Understanding Social </w:t>
      </w:r>
      <w:r>
        <w:rPr>
          <w:spacing w:val="-6"/>
        </w:rPr>
        <w:t>Change</w:t>
      </w:r>
    </w:p>
    <w:p w14:paraId="77C0A9A1" w14:textId="77777777" w:rsidR="00505198" w:rsidRDefault="00505198">
      <w:pPr>
        <w:spacing w:line="250" w:lineRule="exact"/>
        <w:sectPr w:rsidR="00505198">
          <w:headerReference w:type="default" r:id="rId6"/>
          <w:footerReference w:type="default" r:id="rId7"/>
          <w:type w:val="continuous"/>
          <w:pgSz w:w="12240" w:h="15840"/>
          <w:pgMar w:top="2360" w:right="1180" w:bottom="960" w:left="1060" w:header="732" w:footer="779" w:gutter="0"/>
          <w:pgNumType w:start="1"/>
          <w:cols w:space="720"/>
        </w:sectPr>
      </w:pPr>
    </w:p>
    <w:p w14:paraId="35388086" w14:textId="77777777" w:rsidR="00505198" w:rsidRDefault="00505198">
      <w:pPr>
        <w:pStyle w:val="BodyText"/>
        <w:rPr>
          <w:sz w:val="20"/>
        </w:rPr>
      </w:pPr>
    </w:p>
    <w:p w14:paraId="53A7520C" w14:textId="77777777" w:rsidR="00505198" w:rsidRDefault="00505198">
      <w:pPr>
        <w:pStyle w:val="BodyText"/>
        <w:spacing w:before="11"/>
        <w:rPr>
          <w:sz w:val="21"/>
        </w:rPr>
      </w:pPr>
    </w:p>
    <w:p w14:paraId="55036722" w14:textId="77777777" w:rsidR="00505198" w:rsidRDefault="00D522BD">
      <w:pPr>
        <w:pStyle w:val="Heading2"/>
      </w:pPr>
      <w:r>
        <w:rPr>
          <w:u w:val="single"/>
        </w:rPr>
        <w:t>PROFESSIONAL LICENSURE</w:t>
      </w:r>
    </w:p>
    <w:p w14:paraId="7E9855D8" w14:textId="77777777" w:rsidR="00505198" w:rsidRDefault="00505198">
      <w:pPr>
        <w:pStyle w:val="BodyText"/>
        <w:rPr>
          <w:b/>
          <w:sz w:val="14"/>
        </w:rPr>
      </w:pPr>
    </w:p>
    <w:p w14:paraId="35223F26" w14:textId="77777777" w:rsidR="00505198" w:rsidRDefault="00D522BD">
      <w:pPr>
        <w:pStyle w:val="BodyText"/>
        <w:spacing w:before="91"/>
        <w:ind w:left="821"/>
      </w:pPr>
      <w:r>
        <w:t>Commonwealth of Pennsylvania</w:t>
      </w:r>
    </w:p>
    <w:p w14:paraId="7DDD5C0F" w14:textId="77777777" w:rsidR="00505198" w:rsidRDefault="00D522BD">
      <w:pPr>
        <w:pStyle w:val="BodyText"/>
        <w:spacing w:before="2"/>
        <w:ind w:left="821"/>
      </w:pPr>
      <w:r>
        <w:t>Licensed Clinical Social Worker, Expiration 2-28-23</w:t>
      </w:r>
    </w:p>
    <w:p w14:paraId="3021A1B0" w14:textId="77777777" w:rsidR="00505198" w:rsidRDefault="00505198">
      <w:pPr>
        <w:pStyle w:val="BodyText"/>
        <w:rPr>
          <w:sz w:val="24"/>
        </w:rPr>
      </w:pPr>
    </w:p>
    <w:p w14:paraId="1544A8B1" w14:textId="77777777" w:rsidR="00505198" w:rsidRDefault="00505198">
      <w:pPr>
        <w:pStyle w:val="BodyText"/>
        <w:spacing w:before="1"/>
        <w:rPr>
          <w:sz w:val="20"/>
        </w:rPr>
      </w:pPr>
    </w:p>
    <w:p w14:paraId="06085A48" w14:textId="77777777" w:rsidR="00505198" w:rsidRDefault="00D522BD">
      <w:pPr>
        <w:pStyle w:val="Heading2"/>
      </w:pPr>
      <w:r>
        <w:rPr>
          <w:u w:val="single"/>
        </w:rPr>
        <w:t>PROFESSIONAL SOCIAL WORK EXPERIENCE</w:t>
      </w:r>
    </w:p>
    <w:p w14:paraId="097C36AE" w14:textId="77777777" w:rsidR="00505198" w:rsidRDefault="00505198">
      <w:pPr>
        <w:pStyle w:val="BodyText"/>
        <w:spacing w:before="11"/>
        <w:rPr>
          <w:b/>
          <w:sz w:val="13"/>
        </w:rPr>
      </w:pPr>
    </w:p>
    <w:p w14:paraId="7D4A5F5D" w14:textId="77777777" w:rsidR="00505198" w:rsidRDefault="00D522BD">
      <w:pPr>
        <w:spacing w:before="91" w:line="242" w:lineRule="auto"/>
        <w:ind w:left="1541" w:right="733" w:hanging="1021"/>
      </w:pPr>
      <w:r>
        <w:rPr>
          <w:b/>
        </w:rPr>
        <w:t xml:space="preserve">University of Pennsylvania Perelman School of Medicine, </w:t>
      </w:r>
      <w:r>
        <w:t>Philadelphia, PA (2009- 2015) Director, Office of Diversity and Community Outreach</w:t>
      </w:r>
    </w:p>
    <w:p w14:paraId="29396ECB" w14:textId="77777777" w:rsidR="00505198" w:rsidRDefault="00505198">
      <w:pPr>
        <w:pStyle w:val="BodyText"/>
        <w:spacing w:before="2"/>
      </w:pPr>
    </w:p>
    <w:p w14:paraId="1B5C2CE7" w14:textId="77777777" w:rsidR="00505198" w:rsidRDefault="00D522BD">
      <w:pPr>
        <w:spacing w:line="250" w:lineRule="exact"/>
        <w:ind w:left="1541" w:right="1447" w:hanging="1021"/>
      </w:pPr>
      <w:r>
        <w:rPr>
          <w:b/>
        </w:rPr>
        <w:t xml:space="preserve">University of Pennsylvania School of Social Work, </w:t>
      </w:r>
      <w:r>
        <w:t>Philadelphia, PA (2006-2009) Associate Director of Admissions and Recruitment</w:t>
      </w:r>
    </w:p>
    <w:p w14:paraId="3A335483" w14:textId="77777777" w:rsidR="00505198" w:rsidRDefault="00505198">
      <w:pPr>
        <w:pStyle w:val="BodyText"/>
        <w:spacing w:before="6"/>
      </w:pPr>
    </w:p>
    <w:p w14:paraId="5E3E0113" w14:textId="77777777" w:rsidR="00505198" w:rsidRDefault="00D522BD">
      <w:pPr>
        <w:spacing w:line="250" w:lineRule="exact"/>
        <w:ind w:left="1541" w:right="202" w:hanging="1021"/>
      </w:pPr>
      <w:r>
        <w:rPr>
          <w:b/>
        </w:rPr>
        <w:t xml:space="preserve">University of Pennsylvania African American Resource Center, </w:t>
      </w:r>
      <w:r>
        <w:t>Philadelphia, PA (1999-2006) Assistant Director</w:t>
      </w:r>
    </w:p>
    <w:p w14:paraId="0BBC2DCB" w14:textId="77777777" w:rsidR="00505198" w:rsidRDefault="00505198">
      <w:pPr>
        <w:pStyle w:val="BodyText"/>
        <w:spacing w:before="7"/>
        <w:rPr>
          <w:sz w:val="21"/>
        </w:rPr>
      </w:pPr>
    </w:p>
    <w:p w14:paraId="4D3569D6" w14:textId="77777777" w:rsidR="00505198" w:rsidRDefault="00D522BD">
      <w:pPr>
        <w:spacing w:before="1" w:line="242" w:lineRule="auto"/>
        <w:ind w:left="821" w:right="561" w:hanging="301"/>
      </w:pPr>
      <w:r>
        <w:rPr>
          <w:b/>
        </w:rPr>
        <w:t xml:space="preserve">University of Pennsylvania School of Medicine Outpatient Clinic, </w:t>
      </w:r>
      <w:r>
        <w:t>Philadelphia, PA (1995- 1999)</w:t>
      </w:r>
    </w:p>
    <w:p w14:paraId="152A0D36" w14:textId="77777777" w:rsidR="00505198" w:rsidRDefault="00D522BD">
      <w:pPr>
        <w:pStyle w:val="BodyText"/>
        <w:spacing w:line="253" w:lineRule="exact"/>
        <w:ind w:right="4718"/>
        <w:jc w:val="center"/>
      </w:pPr>
      <w:r>
        <w:t>Assistant Director</w:t>
      </w:r>
    </w:p>
    <w:p w14:paraId="09499BA0" w14:textId="77777777" w:rsidR="00505198" w:rsidRDefault="00505198">
      <w:pPr>
        <w:pStyle w:val="BodyText"/>
        <w:spacing w:before="4"/>
      </w:pPr>
    </w:p>
    <w:p w14:paraId="67E3F5C8" w14:textId="77777777" w:rsidR="00505198" w:rsidRDefault="00D522BD">
      <w:pPr>
        <w:spacing w:line="250" w:lineRule="exact"/>
        <w:ind w:left="1541" w:right="2150" w:hanging="1021"/>
      </w:pPr>
      <w:r>
        <w:rPr>
          <w:b/>
        </w:rPr>
        <w:t xml:space="preserve">Hospital of the University of Pennsylvania, </w:t>
      </w:r>
      <w:r>
        <w:t>Philadelphia, PA (1989-1995) Emergency Room Social Worker</w:t>
      </w:r>
    </w:p>
    <w:p w14:paraId="2F58DD63" w14:textId="77777777" w:rsidR="00505198" w:rsidRDefault="00505198">
      <w:pPr>
        <w:pStyle w:val="BodyText"/>
        <w:spacing w:before="7"/>
      </w:pPr>
    </w:p>
    <w:p w14:paraId="7F31EFBC" w14:textId="77777777" w:rsidR="00505198" w:rsidRDefault="00D522BD">
      <w:pPr>
        <w:spacing w:line="250" w:lineRule="exact"/>
        <w:ind w:left="1541" w:right="2541" w:hanging="1021"/>
      </w:pPr>
      <w:r>
        <w:rPr>
          <w:b/>
        </w:rPr>
        <w:t xml:space="preserve">Defenders Association of Philadelphia, </w:t>
      </w:r>
      <w:r>
        <w:t>Philadelphia, PA (1983-1989) Psychiatric Social Worker</w:t>
      </w:r>
    </w:p>
    <w:p w14:paraId="39C6F828" w14:textId="77777777" w:rsidR="00505198" w:rsidRDefault="00505198">
      <w:pPr>
        <w:pStyle w:val="BodyText"/>
        <w:spacing w:before="7"/>
        <w:rPr>
          <w:sz w:val="21"/>
        </w:rPr>
      </w:pPr>
    </w:p>
    <w:p w14:paraId="212AEFEC" w14:textId="77777777" w:rsidR="00505198" w:rsidRDefault="00D522BD">
      <w:pPr>
        <w:spacing w:before="1" w:line="242" w:lineRule="auto"/>
        <w:ind w:left="1541" w:right="2180" w:hanging="1021"/>
      </w:pPr>
      <w:r>
        <w:rPr>
          <w:b/>
        </w:rPr>
        <w:t xml:space="preserve">John F. Kennedy Community MH Center, </w:t>
      </w:r>
      <w:r>
        <w:t>Philadelphia, PA (1981-1983) Substance Abuse Counselor</w:t>
      </w:r>
    </w:p>
    <w:p w14:paraId="0742FEF7" w14:textId="77777777" w:rsidR="00505198" w:rsidRDefault="00505198">
      <w:pPr>
        <w:pStyle w:val="BodyText"/>
        <w:rPr>
          <w:sz w:val="24"/>
        </w:rPr>
      </w:pPr>
    </w:p>
    <w:p w14:paraId="303BEF1F" w14:textId="77777777" w:rsidR="00505198" w:rsidRDefault="00505198">
      <w:pPr>
        <w:pStyle w:val="BodyText"/>
        <w:spacing w:before="10"/>
        <w:rPr>
          <w:sz w:val="19"/>
        </w:rPr>
      </w:pPr>
    </w:p>
    <w:p w14:paraId="0651443E" w14:textId="77777777" w:rsidR="00505198" w:rsidRDefault="00D522BD">
      <w:pPr>
        <w:pStyle w:val="Heading2"/>
        <w:ind w:left="0" w:right="4834"/>
        <w:jc w:val="center"/>
      </w:pPr>
      <w:r>
        <w:rPr>
          <w:u w:val="single"/>
        </w:rPr>
        <w:t>UNIVERSITY SERVICE RESPONSIBILITIES</w:t>
      </w:r>
    </w:p>
    <w:p w14:paraId="76B3B90A" w14:textId="77777777" w:rsidR="00505198" w:rsidRDefault="00505198">
      <w:pPr>
        <w:pStyle w:val="BodyText"/>
        <w:spacing w:before="11"/>
        <w:rPr>
          <w:b/>
          <w:sz w:val="13"/>
        </w:rPr>
      </w:pPr>
    </w:p>
    <w:p w14:paraId="67CEAF83" w14:textId="77777777" w:rsidR="00505198" w:rsidRDefault="00D522BD">
      <w:pPr>
        <w:spacing w:before="91"/>
        <w:ind w:left="821"/>
      </w:pPr>
      <w:r>
        <w:rPr>
          <w:b/>
        </w:rPr>
        <w:t xml:space="preserve">Secretary, Faculty Senate </w:t>
      </w:r>
      <w:r>
        <w:t>(September 2021 – present)</w:t>
      </w:r>
    </w:p>
    <w:p w14:paraId="7F303098" w14:textId="77777777" w:rsidR="00505198" w:rsidRDefault="00D522BD">
      <w:pPr>
        <w:spacing w:before="2"/>
        <w:ind w:left="1541" w:right="3030" w:hanging="720"/>
      </w:pPr>
      <w:r>
        <w:rPr>
          <w:b/>
          <w:spacing w:val="-3"/>
        </w:rPr>
        <w:t xml:space="preserve">At- </w:t>
      </w:r>
      <w:r>
        <w:rPr>
          <w:b/>
          <w:spacing w:val="-6"/>
        </w:rPr>
        <w:t xml:space="preserve">Large </w:t>
      </w:r>
      <w:r>
        <w:rPr>
          <w:b/>
          <w:spacing w:val="-5"/>
        </w:rPr>
        <w:t xml:space="preserve">Senator, Faculty </w:t>
      </w:r>
      <w:r>
        <w:rPr>
          <w:b/>
          <w:spacing w:val="-4"/>
        </w:rPr>
        <w:t xml:space="preserve">Senate </w:t>
      </w:r>
      <w:r>
        <w:rPr>
          <w:spacing w:val="-6"/>
        </w:rPr>
        <w:t xml:space="preserve">(September </w:t>
      </w:r>
      <w:r>
        <w:rPr>
          <w:spacing w:val="-4"/>
        </w:rPr>
        <w:t xml:space="preserve">2018-May </w:t>
      </w:r>
      <w:r>
        <w:rPr>
          <w:spacing w:val="-5"/>
        </w:rPr>
        <w:t xml:space="preserve">2021) </w:t>
      </w:r>
      <w:r>
        <w:rPr>
          <w:spacing w:val="-4"/>
        </w:rPr>
        <w:t xml:space="preserve">Board </w:t>
      </w:r>
      <w:r>
        <w:rPr>
          <w:spacing w:val="-3"/>
        </w:rPr>
        <w:t xml:space="preserve">of </w:t>
      </w:r>
      <w:r>
        <w:rPr>
          <w:spacing w:val="-5"/>
        </w:rPr>
        <w:t xml:space="preserve">Trustees </w:t>
      </w:r>
      <w:r>
        <w:rPr>
          <w:spacing w:val="-6"/>
        </w:rPr>
        <w:t xml:space="preserve">Building </w:t>
      </w:r>
      <w:r>
        <w:t xml:space="preserve">&amp; </w:t>
      </w:r>
      <w:r>
        <w:rPr>
          <w:spacing w:val="-6"/>
        </w:rPr>
        <w:t xml:space="preserve">Grounds </w:t>
      </w:r>
      <w:r>
        <w:rPr>
          <w:spacing w:val="-5"/>
        </w:rPr>
        <w:t xml:space="preserve">Committee Academic </w:t>
      </w:r>
      <w:r>
        <w:rPr>
          <w:spacing w:val="-3"/>
        </w:rPr>
        <w:t xml:space="preserve">and </w:t>
      </w:r>
      <w:r>
        <w:rPr>
          <w:spacing w:val="-5"/>
        </w:rPr>
        <w:t>Student Affairs Council</w:t>
      </w:r>
    </w:p>
    <w:p w14:paraId="76C528A8" w14:textId="77777777" w:rsidR="00505198" w:rsidRDefault="00505198">
      <w:pPr>
        <w:pStyle w:val="BodyText"/>
        <w:spacing w:before="10"/>
        <w:rPr>
          <w:sz w:val="21"/>
        </w:rPr>
      </w:pPr>
    </w:p>
    <w:p w14:paraId="04B5B58A" w14:textId="77777777" w:rsidR="00505198" w:rsidRDefault="00D522BD">
      <w:pPr>
        <w:ind w:left="821"/>
      </w:pPr>
      <w:r>
        <w:rPr>
          <w:b/>
        </w:rPr>
        <w:t>Interprofessional Professional Education (IPE) Committee (</w:t>
      </w:r>
      <w:r>
        <w:t>September 2016-present)</w:t>
      </w:r>
    </w:p>
    <w:p w14:paraId="4A021007" w14:textId="77777777" w:rsidR="00505198" w:rsidRDefault="00505198">
      <w:pPr>
        <w:pStyle w:val="BodyText"/>
        <w:spacing w:before="10"/>
        <w:rPr>
          <w:sz w:val="21"/>
        </w:rPr>
      </w:pPr>
    </w:p>
    <w:p w14:paraId="4C2DAC6B" w14:textId="77777777" w:rsidR="00505198" w:rsidRDefault="00D522BD">
      <w:pPr>
        <w:ind w:left="821"/>
      </w:pPr>
      <w:r>
        <w:rPr>
          <w:b/>
        </w:rPr>
        <w:t xml:space="preserve">Stockton University Simulation Initiative </w:t>
      </w:r>
      <w:r>
        <w:t>(September 2016 -present)</w:t>
      </w:r>
    </w:p>
    <w:p w14:paraId="0F3C507A" w14:textId="77777777" w:rsidR="00505198" w:rsidRDefault="00505198">
      <w:pPr>
        <w:pStyle w:val="BodyText"/>
        <w:rPr>
          <w:sz w:val="24"/>
        </w:rPr>
      </w:pPr>
    </w:p>
    <w:p w14:paraId="17E8165D" w14:textId="77777777" w:rsidR="00505198" w:rsidRDefault="00505198">
      <w:pPr>
        <w:pStyle w:val="BodyText"/>
        <w:spacing w:before="1"/>
        <w:rPr>
          <w:sz w:val="20"/>
        </w:rPr>
      </w:pPr>
    </w:p>
    <w:p w14:paraId="3DAEB08C" w14:textId="77777777" w:rsidR="00505198" w:rsidRDefault="00D522BD">
      <w:pPr>
        <w:pStyle w:val="Heading2"/>
        <w:spacing w:line="251" w:lineRule="exact"/>
      </w:pPr>
      <w:r>
        <w:rPr>
          <w:u w:val="single"/>
        </w:rPr>
        <w:t>SOCIAL WORK PROGRAM RESPONSIBILITIES</w:t>
      </w:r>
    </w:p>
    <w:p w14:paraId="71B7BEA0" w14:textId="77777777" w:rsidR="00505198" w:rsidRDefault="00D522BD">
      <w:pPr>
        <w:spacing w:line="251" w:lineRule="exact"/>
        <w:ind w:left="821"/>
      </w:pPr>
      <w:r>
        <w:rPr>
          <w:b/>
        </w:rPr>
        <w:t xml:space="preserve">Admissions Committee </w:t>
      </w:r>
      <w:r>
        <w:t>(Fall 2015 to present)</w:t>
      </w:r>
    </w:p>
    <w:p w14:paraId="3119032D" w14:textId="77777777" w:rsidR="00505198" w:rsidRDefault="00D522BD">
      <w:pPr>
        <w:spacing w:before="2"/>
        <w:ind w:left="821"/>
      </w:pPr>
      <w:r>
        <w:rPr>
          <w:b/>
        </w:rPr>
        <w:t xml:space="preserve">Curriculum Committee </w:t>
      </w:r>
      <w:r>
        <w:t>(Member Fall 2016-May 2017)</w:t>
      </w:r>
    </w:p>
    <w:p w14:paraId="279BA35A" w14:textId="77777777" w:rsidR="00505198" w:rsidRDefault="00D522BD">
      <w:pPr>
        <w:pStyle w:val="BodyText"/>
        <w:spacing w:before="1"/>
        <w:ind w:left="821"/>
      </w:pPr>
      <w:r>
        <w:rPr>
          <w:b/>
        </w:rPr>
        <w:t xml:space="preserve">MSW Alliance </w:t>
      </w:r>
      <w:r>
        <w:t>(Advisor, September 2015-May 2018, Co-advisor May 2018-present)</w:t>
      </w:r>
    </w:p>
    <w:p w14:paraId="18D66A8C" w14:textId="77777777" w:rsidR="00505198" w:rsidRDefault="00505198">
      <w:pPr>
        <w:sectPr w:rsidR="00505198">
          <w:pgSz w:w="12240" w:h="15840"/>
          <w:pgMar w:top="2360" w:right="1680" w:bottom="960" w:left="1160" w:header="732" w:footer="779" w:gutter="0"/>
          <w:cols w:space="720"/>
        </w:sectPr>
      </w:pPr>
    </w:p>
    <w:p w14:paraId="74C22ED5" w14:textId="77777777" w:rsidR="00505198" w:rsidRDefault="00505198">
      <w:pPr>
        <w:pStyle w:val="BodyText"/>
        <w:spacing w:before="4"/>
        <w:rPr>
          <w:sz w:val="12"/>
        </w:rPr>
      </w:pPr>
    </w:p>
    <w:p w14:paraId="588BA780" w14:textId="77777777" w:rsidR="00505198" w:rsidRDefault="00D522BD">
      <w:pPr>
        <w:spacing w:before="90" w:line="251" w:lineRule="exact"/>
        <w:ind w:left="821"/>
      </w:pPr>
      <w:r>
        <w:rPr>
          <w:b/>
        </w:rPr>
        <w:t xml:space="preserve">MSW Marketing Committee </w:t>
      </w:r>
      <w:r>
        <w:t>(Fall 2017-2019, Chair 2019-present)</w:t>
      </w:r>
    </w:p>
    <w:p w14:paraId="00A5B8BD" w14:textId="77777777" w:rsidR="00505198" w:rsidRDefault="00D522BD">
      <w:pPr>
        <w:spacing w:line="251" w:lineRule="exact"/>
        <w:ind w:left="821"/>
      </w:pPr>
      <w:r>
        <w:rPr>
          <w:b/>
        </w:rPr>
        <w:t xml:space="preserve">LSW Exam Task Force </w:t>
      </w:r>
      <w:r>
        <w:t>(Chair, Fall 202- present)</w:t>
      </w:r>
    </w:p>
    <w:p w14:paraId="70ACD8F7" w14:textId="77777777" w:rsidR="00505198" w:rsidRDefault="00505198">
      <w:pPr>
        <w:pStyle w:val="BodyText"/>
        <w:spacing w:before="11"/>
        <w:rPr>
          <w:sz w:val="21"/>
        </w:rPr>
      </w:pPr>
    </w:p>
    <w:p w14:paraId="320C5F50" w14:textId="77777777" w:rsidR="00505198" w:rsidRDefault="00D522BD">
      <w:pPr>
        <w:pStyle w:val="Heading2"/>
      </w:pPr>
      <w:r>
        <w:rPr>
          <w:u w:val="single"/>
        </w:rPr>
        <w:t>COMMUNITY SERVICE RESPONSIBILITIES</w:t>
      </w:r>
    </w:p>
    <w:p w14:paraId="1FB14E84" w14:textId="77777777" w:rsidR="00505198" w:rsidRDefault="00505198">
      <w:pPr>
        <w:pStyle w:val="BodyText"/>
        <w:spacing w:before="5"/>
        <w:rPr>
          <w:b/>
          <w:sz w:val="14"/>
        </w:rPr>
      </w:pPr>
    </w:p>
    <w:p w14:paraId="701DD83F" w14:textId="77777777" w:rsidR="00505198" w:rsidRDefault="00D522BD">
      <w:pPr>
        <w:spacing w:before="91"/>
        <w:ind w:left="821" w:right="253"/>
      </w:pPr>
      <w:r>
        <w:rPr>
          <w:spacing w:val="-5"/>
        </w:rPr>
        <w:t xml:space="preserve">Volunteer, </w:t>
      </w:r>
      <w:r>
        <w:rPr>
          <w:b/>
          <w:spacing w:val="-4"/>
        </w:rPr>
        <w:t xml:space="preserve">Mental </w:t>
      </w:r>
      <w:r>
        <w:rPr>
          <w:b/>
          <w:spacing w:val="-6"/>
        </w:rPr>
        <w:t xml:space="preserve">Health </w:t>
      </w:r>
      <w:r>
        <w:rPr>
          <w:b/>
          <w:spacing w:val="-5"/>
        </w:rPr>
        <w:t>Association Atlantic County</w:t>
      </w:r>
      <w:r>
        <w:rPr>
          <w:spacing w:val="-5"/>
        </w:rPr>
        <w:t xml:space="preserve">, Galloway, </w:t>
      </w:r>
      <w:r>
        <w:t xml:space="preserve">NJ </w:t>
      </w:r>
      <w:r>
        <w:rPr>
          <w:spacing w:val="-5"/>
        </w:rPr>
        <w:t xml:space="preserve">(May </w:t>
      </w:r>
      <w:r>
        <w:rPr>
          <w:spacing w:val="-6"/>
        </w:rPr>
        <w:t xml:space="preserve">2018-present) </w:t>
      </w:r>
      <w:r>
        <w:rPr>
          <w:spacing w:val="-5"/>
        </w:rPr>
        <w:t xml:space="preserve">Member, </w:t>
      </w:r>
      <w:r>
        <w:rPr>
          <w:spacing w:val="-4"/>
        </w:rPr>
        <w:t xml:space="preserve">DSW </w:t>
      </w:r>
      <w:r>
        <w:rPr>
          <w:spacing w:val="-5"/>
        </w:rPr>
        <w:t xml:space="preserve">Alumni Advisory Board, </w:t>
      </w:r>
      <w:r>
        <w:rPr>
          <w:b/>
          <w:spacing w:val="-4"/>
        </w:rPr>
        <w:t xml:space="preserve">Penn </w:t>
      </w:r>
      <w:r>
        <w:rPr>
          <w:b/>
          <w:spacing w:val="-5"/>
        </w:rPr>
        <w:t xml:space="preserve">School </w:t>
      </w:r>
      <w:r>
        <w:rPr>
          <w:b/>
          <w:spacing w:val="-3"/>
        </w:rPr>
        <w:t xml:space="preserve">of </w:t>
      </w:r>
      <w:r>
        <w:rPr>
          <w:b/>
          <w:spacing w:val="-5"/>
        </w:rPr>
        <w:t>Social Policy</w:t>
      </w:r>
      <w:r>
        <w:rPr>
          <w:spacing w:val="-5"/>
        </w:rPr>
        <w:t xml:space="preserve">, </w:t>
      </w:r>
      <w:r>
        <w:rPr>
          <w:spacing w:val="-6"/>
        </w:rPr>
        <w:t xml:space="preserve">Philadelphia, </w:t>
      </w:r>
      <w:r>
        <w:rPr>
          <w:spacing w:val="-4"/>
        </w:rPr>
        <w:t xml:space="preserve">PA </w:t>
      </w:r>
      <w:r>
        <w:rPr>
          <w:spacing w:val="-5"/>
        </w:rPr>
        <w:t>(</w:t>
      </w:r>
      <w:proofErr w:type="gramStart"/>
      <w:r>
        <w:rPr>
          <w:spacing w:val="-5"/>
        </w:rPr>
        <w:t>January,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2018- </w:t>
      </w:r>
      <w:r>
        <w:rPr>
          <w:spacing w:val="-5"/>
        </w:rPr>
        <w:t>present)</w:t>
      </w:r>
    </w:p>
    <w:p w14:paraId="43FDCEDD" w14:textId="77777777" w:rsidR="00505198" w:rsidRDefault="00505198">
      <w:pPr>
        <w:pStyle w:val="BodyText"/>
        <w:rPr>
          <w:sz w:val="24"/>
        </w:rPr>
      </w:pPr>
    </w:p>
    <w:p w14:paraId="7AF5D65D" w14:textId="77777777" w:rsidR="00505198" w:rsidRDefault="00505198">
      <w:pPr>
        <w:pStyle w:val="BodyText"/>
        <w:rPr>
          <w:sz w:val="20"/>
        </w:rPr>
      </w:pPr>
    </w:p>
    <w:p w14:paraId="442DA512" w14:textId="77777777" w:rsidR="00505198" w:rsidRDefault="00D522BD">
      <w:pPr>
        <w:pStyle w:val="Heading2"/>
      </w:pPr>
      <w:r>
        <w:rPr>
          <w:u w:val="single"/>
        </w:rPr>
        <w:t>AWARDS, FELLOWSHIPS, GRANTS</w:t>
      </w:r>
    </w:p>
    <w:p w14:paraId="262283F9" w14:textId="77777777" w:rsidR="00505198" w:rsidRDefault="00505198">
      <w:pPr>
        <w:pStyle w:val="BodyText"/>
        <w:spacing w:before="4"/>
        <w:rPr>
          <w:b/>
          <w:sz w:val="16"/>
        </w:rPr>
      </w:pPr>
    </w:p>
    <w:p w14:paraId="152DB888" w14:textId="77777777" w:rsidR="00505198" w:rsidRDefault="00D522BD">
      <w:pPr>
        <w:spacing w:before="90"/>
        <w:ind w:left="821" w:right="1279"/>
        <w:jc w:val="both"/>
        <w:rPr>
          <w:sz w:val="24"/>
        </w:rPr>
      </w:pPr>
      <w:r>
        <w:rPr>
          <w:b/>
          <w:sz w:val="24"/>
        </w:rPr>
        <w:t xml:space="preserve">University of Pennsylvania: </w:t>
      </w:r>
      <w:r>
        <w:rPr>
          <w:sz w:val="24"/>
        </w:rPr>
        <w:t xml:space="preserve">Models of Excellence Award Recipient: 2013 </w:t>
      </w:r>
      <w:r>
        <w:rPr>
          <w:b/>
          <w:sz w:val="24"/>
        </w:rPr>
        <w:t xml:space="preserve">Council for Social Work Education (CSWE): </w:t>
      </w:r>
      <w:r>
        <w:rPr>
          <w:sz w:val="24"/>
        </w:rPr>
        <w:t xml:space="preserve">CSWE Scholar, 2010-2012 </w:t>
      </w:r>
      <w:r>
        <w:rPr>
          <w:b/>
          <w:sz w:val="24"/>
        </w:rPr>
        <w:t xml:space="preserve">University of Pennsylvania: </w:t>
      </w:r>
      <w:r>
        <w:rPr>
          <w:sz w:val="24"/>
        </w:rPr>
        <w:t>Models of Excellence Award Recipient, 2003</w:t>
      </w:r>
    </w:p>
    <w:p w14:paraId="160D016A" w14:textId="77777777" w:rsidR="00505198" w:rsidRDefault="00505198">
      <w:pPr>
        <w:pStyle w:val="BodyText"/>
        <w:spacing w:before="11"/>
        <w:rPr>
          <w:sz w:val="21"/>
        </w:rPr>
      </w:pPr>
    </w:p>
    <w:p w14:paraId="0BFC0857" w14:textId="77777777" w:rsidR="00505198" w:rsidRDefault="00D522BD">
      <w:pPr>
        <w:pStyle w:val="Heading2"/>
      </w:pPr>
      <w:r>
        <w:rPr>
          <w:u w:val="single"/>
        </w:rPr>
        <w:t>JURIED PRESENTATIONS</w:t>
      </w:r>
    </w:p>
    <w:p w14:paraId="5ED8BA5C" w14:textId="77777777" w:rsidR="00505198" w:rsidRDefault="00505198">
      <w:pPr>
        <w:pStyle w:val="BodyText"/>
        <w:spacing w:before="10"/>
        <w:rPr>
          <w:b/>
          <w:sz w:val="18"/>
        </w:rPr>
      </w:pPr>
    </w:p>
    <w:p w14:paraId="3B724393" w14:textId="77777777" w:rsidR="00505198" w:rsidRDefault="00D522BD">
      <w:pPr>
        <w:pStyle w:val="BodyText"/>
        <w:ind w:left="821" w:right="146"/>
      </w:pPr>
      <w:r>
        <w:t>Lewis, J. (June 20, 2018- June 23, 2018). “A Study of Graduate Social Work Programs to Identify Culturally Competent Practice Teaching Methods”. 2018 NASW National Conference, Washington, D.C. (Juried)</w:t>
      </w:r>
    </w:p>
    <w:p w14:paraId="29972450" w14:textId="77777777" w:rsidR="00505198" w:rsidRDefault="00505198">
      <w:pPr>
        <w:pStyle w:val="BodyText"/>
        <w:spacing w:before="9"/>
      </w:pPr>
    </w:p>
    <w:p w14:paraId="2658D699" w14:textId="77777777" w:rsidR="00505198" w:rsidRDefault="00D522BD">
      <w:pPr>
        <w:pStyle w:val="BodyText"/>
        <w:spacing w:line="250" w:lineRule="exact"/>
        <w:ind w:left="821" w:right="762"/>
      </w:pPr>
      <w:r>
        <w:t>Lewis, J. (April 26, 2018). “Professional Practice with Cultural Humility”. 2018 NJSHA Convention, Long Branch, NJ. (Juried)</w:t>
      </w:r>
    </w:p>
    <w:p w14:paraId="392D74A3" w14:textId="77777777" w:rsidR="00505198" w:rsidRDefault="00505198">
      <w:pPr>
        <w:pStyle w:val="BodyText"/>
        <w:spacing w:before="8"/>
        <w:rPr>
          <w:sz w:val="21"/>
        </w:rPr>
      </w:pPr>
    </w:p>
    <w:p w14:paraId="1FE06EE1" w14:textId="77777777" w:rsidR="00505198" w:rsidRDefault="00D522BD">
      <w:pPr>
        <w:pStyle w:val="BodyText"/>
        <w:spacing w:line="242" w:lineRule="auto"/>
        <w:ind w:left="821" w:right="273"/>
      </w:pPr>
      <w:r>
        <w:t xml:space="preserve">Lewis, J. (April 30, 2018). “Integrating Cultural Humility to Enhance </w:t>
      </w:r>
      <w:r>
        <w:rPr>
          <w:spacing w:val="-3"/>
        </w:rPr>
        <w:t xml:space="preserve">the </w:t>
      </w:r>
      <w:r>
        <w:t>Provision of Cultural Competence in Social Work Practice”. 2018 NASW-NJ Annual Conference, Atlantic City, NJ.</w:t>
      </w:r>
      <w:r>
        <w:rPr>
          <w:spacing w:val="-7"/>
        </w:rPr>
        <w:t xml:space="preserve"> </w:t>
      </w:r>
      <w:r>
        <w:t>(Juried)</w:t>
      </w:r>
    </w:p>
    <w:p w14:paraId="000A632B" w14:textId="77777777" w:rsidR="00505198" w:rsidRDefault="00505198">
      <w:pPr>
        <w:pStyle w:val="BodyText"/>
        <w:spacing w:before="10"/>
        <w:rPr>
          <w:sz w:val="21"/>
        </w:rPr>
      </w:pPr>
    </w:p>
    <w:p w14:paraId="298B094B" w14:textId="77777777" w:rsidR="00505198" w:rsidRDefault="00D522BD">
      <w:pPr>
        <w:pStyle w:val="BodyText"/>
        <w:spacing w:line="237" w:lineRule="auto"/>
        <w:ind w:left="821" w:right="915"/>
      </w:pPr>
      <w:r>
        <w:t>Lewis, J. (June 2, 2017). “An Exploratory Study of Graduate Social Work Programs to Identify Methods Utilized in Teaching Students Culturally Competent Practice.” 11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Annual Multicultural Training Conference, Atlantic City, NJ (Juried)</w:t>
      </w:r>
    </w:p>
    <w:p w14:paraId="55F03D37" w14:textId="77777777" w:rsidR="00505198" w:rsidRDefault="00505198">
      <w:pPr>
        <w:pStyle w:val="BodyText"/>
        <w:spacing w:before="10"/>
        <w:rPr>
          <w:sz w:val="21"/>
        </w:rPr>
      </w:pPr>
    </w:p>
    <w:p w14:paraId="7C694C94" w14:textId="77777777" w:rsidR="00505198" w:rsidRDefault="00D522BD">
      <w:pPr>
        <w:pStyle w:val="BodyText"/>
        <w:spacing w:before="1" w:line="242" w:lineRule="auto"/>
        <w:ind w:left="821" w:right="170"/>
      </w:pPr>
      <w:r>
        <w:t>Lewis, J. (April 14, 2017). “An Exploratory Study of Graduate Social Work Programs to Identify Methods Utilized in Teaching Students Culturally Competent Practice.” 2017 National Association of Black Social Workers 49</w:t>
      </w:r>
      <w:proofErr w:type="spellStart"/>
      <w:proofErr w:type="gram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 </w:t>
      </w:r>
      <w:r>
        <w:t>Annual</w:t>
      </w:r>
      <w:proofErr w:type="gramEnd"/>
      <w:r>
        <w:t xml:space="preserve"> Conference, Washington, D.C</w:t>
      </w:r>
      <w:r>
        <w:rPr>
          <w:sz w:val="24"/>
        </w:rPr>
        <w:t xml:space="preserve">.) </w:t>
      </w:r>
      <w:r>
        <w:t>(Juried)</w:t>
      </w:r>
    </w:p>
    <w:p w14:paraId="6EABD5A7" w14:textId="77777777" w:rsidR="00505198" w:rsidRDefault="00505198">
      <w:pPr>
        <w:pStyle w:val="BodyText"/>
        <w:rPr>
          <w:sz w:val="26"/>
        </w:rPr>
      </w:pPr>
    </w:p>
    <w:p w14:paraId="51306CAA" w14:textId="77777777" w:rsidR="00505198" w:rsidRDefault="00D522BD">
      <w:pPr>
        <w:pStyle w:val="Heading2"/>
        <w:spacing w:before="166"/>
      </w:pPr>
      <w:r>
        <w:rPr>
          <w:u w:val="single"/>
        </w:rPr>
        <w:t>INVITED PRESENTATIONS</w:t>
      </w:r>
    </w:p>
    <w:p w14:paraId="49C59F7B" w14:textId="77777777" w:rsidR="00505198" w:rsidRDefault="00505198">
      <w:pPr>
        <w:pStyle w:val="BodyText"/>
        <w:spacing w:before="1"/>
        <w:rPr>
          <w:b/>
          <w:sz w:val="16"/>
        </w:rPr>
      </w:pPr>
    </w:p>
    <w:p w14:paraId="3D8416D6" w14:textId="77777777" w:rsidR="00505198" w:rsidRDefault="00D522BD">
      <w:pPr>
        <w:pStyle w:val="BodyText"/>
        <w:spacing w:before="91"/>
        <w:ind w:left="821" w:right="422"/>
        <w:jc w:val="both"/>
      </w:pPr>
      <w:r>
        <w:t xml:space="preserve">Lewis, J. (May 23, 2019). “Beyond the Hospital / Office, into Our Community: Bridging the Gap between Providers and Urban Patients.” </w:t>
      </w:r>
      <w:proofErr w:type="spellStart"/>
      <w:r>
        <w:t>AtlantiCare</w:t>
      </w:r>
      <w:proofErr w:type="spellEnd"/>
      <w:r>
        <w:t xml:space="preserve"> Regional Medical Center Future of Healthcare Medical Staff Conference, Atlantic City, NJ (Invited)</w:t>
      </w:r>
    </w:p>
    <w:p w14:paraId="0F6CF1D4" w14:textId="77777777" w:rsidR="00505198" w:rsidRDefault="00505198">
      <w:pPr>
        <w:pStyle w:val="BodyText"/>
        <w:rPr>
          <w:sz w:val="24"/>
        </w:rPr>
      </w:pPr>
    </w:p>
    <w:p w14:paraId="6185FC93" w14:textId="77777777" w:rsidR="00505198" w:rsidRDefault="00D522BD">
      <w:pPr>
        <w:pStyle w:val="BodyText"/>
        <w:spacing w:line="251" w:lineRule="exact"/>
        <w:ind w:left="821"/>
        <w:jc w:val="both"/>
      </w:pPr>
      <w:r>
        <w:t>Lewis, J. (October 12, 2017). “Professional Practice with Cultural Humility.”</w:t>
      </w:r>
    </w:p>
    <w:p w14:paraId="6C3773D5" w14:textId="77777777" w:rsidR="00505198" w:rsidRDefault="00D522BD">
      <w:pPr>
        <w:spacing w:line="242" w:lineRule="auto"/>
        <w:ind w:left="821"/>
      </w:pPr>
      <w:r>
        <w:t xml:space="preserve">Stockton University HLTH 2501: </w:t>
      </w:r>
      <w:r>
        <w:rPr>
          <w:i/>
        </w:rPr>
        <w:t>Teamwork and Collaboration in Health Care</w:t>
      </w:r>
      <w:r>
        <w:t>, Galloway, NJ (Invited)</w:t>
      </w:r>
    </w:p>
    <w:p w14:paraId="2663A9D1" w14:textId="77777777" w:rsidR="00505198" w:rsidRDefault="00505198">
      <w:pPr>
        <w:spacing w:line="242" w:lineRule="auto"/>
        <w:sectPr w:rsidR="00505198">
          <w:pgSz w:w="12240" w:h="15840"/>
          <w:pgMar w:top="2360" w:right="1680" w:bottom="960" w:left="1160" w:header="732" w:footer="779" w:gutter="0"/>
          <w:cols w:space="720"/>
        </w:sectPr>
      </w:pPr>
    </w:p>
    <w:p w14:paraId="58767F15" w14:textId="77777777" w:rsidR="00505198" w:rsidRDefault="00505198">
      <w:pPr>
        <w:pStyle w:val="BodyText"/>
        <w:rPr>
          <w:sz w:val="20"/>
        </w:rPr>
      </w:pPr>
    </w:p>
    <w:p w14:paraId="54F61F65" w14:textId="77777777" w:rsidR="00505198" w:rsidRDefault="00505198">
      <w:pPr>
        <w:pStyle w:val="BodyText"/>
        <w:spacing w:before="3"/>
        <w:rPr>
          <w:sz w:val="16"/>
        </w:rPr>
      </w:pPr>
    </w:p>
    <w:p w14:paraId="011F4C92" w14:textId="77777777" w:rsidR="00505198" w:rsidRDefault="00D522BD">
      <w:pPr>
        <w:pStyle w:val="BodyText"/>
        <w:spacing w:before="90" w:line="251" w:lineRule="exact"/>
        <w:ind w:left="821"/>
      </w:pPr>
      <w:r>
        <w:t>Lewis, J. (September 29, 2017). “Professional Practice with Cultural Humility.”</w:t>
      </w:r>
    </w:p>
    <w:p w14:paraId="28C93F94" w14:textId="77777777" w:rsidR="00505198" w:rsidRDefault="00D522BD">
      <w:pPr>
        <w:pStyle w:val="BodyText"/>
        <w:spacing w:line="251" w:lineRule="exact"/>
        <w:ind w:left="821"/>
      </w:pPr>
      <w:r>
        <w:t>Stockton University Communication Disorder Student Conference, Galloway, NJ (Invited)</w:t>
      </w:r>
    </w:p>
    <w:p w14:paraId="4B98CFA2" w14:textId="77777777" w:rsidR="00505198" w:rsidRDefault="00505198">
      <w:pPr>
        <w:pStyle w:val="BodyText"/>
        <w:spacing w:before="4"/>
      </w:pPr>
    </w:p>
    <w:p w14:paraId="4062480A" w14:textId="77777777" w:rsidR="00505198" w:rsidRDefault="00D522BD">
      <w:pPr>
        <w:pStyle w:val="BodyText"/>
        <w:ind w:left="821" w:right="604"/>
      </w:pPr>
      <w:r>
        <w:t>Lewis, J. (September 29, 2016). “Current Issues About Drug Use &amp; Drug Awareness: Implications for Social Workers,” NASW-NJ Atlantic/Cape May/Cumberland Unit Event, Margate, NJ (Invited)</w:t>
      </w:r>
    </w:p>
    <w:p w14:paraId="1572830C" w14:textId="77777777" w:rsidR="00505198" w:rsidRDefault="00505198">
      <w:pPr>
        <w:pStyle w:val="BodyText"/>
        <w:rPr>
          <w:sz w:val="24"/>
        </w:rPr>
      </w:pPr>
    </w:p>
    <w:p w14:paraId="651A2DE9" w14:textId="77777777" w:rsidR="00505198" w:rsidRDefault="00D522BD">
      <w:pPr>
        <w:pStyle w:val="BodyText"/>
        <w:ind w:left="821" w:right="202"/>
      </w:pPr>
      <w:r>
        <w:t>Lewis, J., &amp; Butera, D. (June 28, 2016). "Professional Practice with Cultural Humility." 2016 Bridging the Gaps (BTG) Orientation, University of Pennsylvania Perelman School of Medicine, Philadelphia, PA.(Invited)</w:t>
      </w:r>
    </w:p>
    <w:p w14:paraId="5E8DDF38" w14:textId="77777777" w:rsidR="00505198" w:rsidRDefault="00505198">
      <w:pPr>
        <w:pStyle w:val="BodyText"/>
        <w:spacing w:before="1"/>
        <w:rPr>
          <w:sz w:val="20"/>
        </w:rPr>
      </w:pPr>
    </w:p>
    <w:p w14:paraId="03B95C3C" w14:textId="77777777" w:rsidR="00505198" w:rsidRDefault="00D522BD">
      <w:pPr>
        <w:pStyle w:val="BodyText"/>
        <w:ind w:left="821" w:right="202"/>
      </w:pPr>
      <w:r>
        <w:t>Lewis, J., &amp; Butera, D. (July 1, 2015). "Professional Practice with Cultural Humility." 2015 Bridging the Gaps (BTG) Orientation, University of Pennsylvania Perelman School of Medicine, Philadelphia, PA. (Invited)</w:t>
      </w:r>
    </w:p>
    <w:p w14:paraId="79142B0E" w14:textId="77777777" w:rsidR="00505198" w:rsidRDefault="00505198">
      <w:pPr>
        <w:pStyle w:val="BodyText"/>
        <w:spacing w:before="10"/>
        <w:rPr>
          <w:sz w:val="21"/>
        </w:rPr>
      </w:pPr>
    </w:p>
    <w:p w14:paraId="15C4C04F" w14:textId="77777777" w:rsidR="00505198" w:rsidRDefault="00D522BD">
      <w:pPr>
        <w:pStyle w:val="BodyText"/>
        <w:ind w:left="821"/>
      </w:pPr>
      <w:r>
        <w:t>Lewis, J., Butera, D., and Riley-Ford, J. (July 2, 2014). "Professional Practice with</w:t>
      </w:r>
    </w:p>
    <w:p w14:paraId="381252DE" w14:textId="77777777" w:rsidR="00505198" w:rsidRDefault="00D522BD">
      <w:pPr>
        <w:pStyle w:val="BodyText"/>
        <w:spacing w:before="6" w:line="250" w:lineRule="exact"/>
        <w:ind w:left="821" w:right="476"/>
      </w:pPr>
      <w:r>
        <w:t>Cultural Humility." 2014 Bridging the Gaps (BTG) Orientation, University of Pennsylvania Perelman School of Medicine, Philadelphia, PA. (Invited)</w:t>
      </w:r>
    </w:p>
    <w:p w14:paraId="3201E305" w14:textId="77777777" w:rsidR="00505198" w:rsidRDefault="00505198">
      <w:pPr>
        <w:pStyle w:val="BodyText"/>
      </w:pPr>
    </w:p>
    <w:p w14:paraId="0D6EFE87" w14:textId="77777777" w:rsidR="00505198" w:rsidRDefault="00D522BD">
      <w:pPr>
        <w:pStyle w:val="Heading2"/>
        <w:spacing w:before="1"/>
      </w:pPr>
      <w:r>
        <w:rPr>
          <w:u w:val="single"/>
        </w:rPr>
        <w:t>PEER REVIEWED JOURNAL PUBLICATIONS</w:t>
      </w:r>
    </w:p>
    <w:p w14:paraId="76272DFF" w14:textId="77777777" w:rsidR="00505198" w:rsidRDefault="00505198">
      <w:pPr>
        <w:pStyle w:val="BodyText"/>
        <w:spacing w:before="10"/>
        <w:rPr>
          <w:b/>
          <w:sz w:val="18"/>
        </w:rPr>
      </w:pPr>
    </w:p>
    <w:p w14:paraId="22E174E7" w14:textId="5C538854" w:rsidR="00A80F19" w:rsidRPr="00D522BD" w:rsidRDefault="00A80F19" w:rsidP="00610E6B">
      <w:pPr>
        <w:pStyle w:val="BodyText"/>
        <w:ind w:left="1541" w:right="452" w:hanging="720"/>
        <w:rPr>
          <w:iCs/>
        </w:rPr>
      </w:pPr>
      <w:r>
        <w:t xml:space="preserve">Ruffin, L., Padden-Denmead, M., Lewis, J., </w:t>
      </w:r>
      <w:proofErr w:type="spellStart"/>
      <w:r>
        <w:t>Ekwegh</w:t>
      </w:r>
      <w:proofErr w:type="spellEnd"/>
      <w:r>
        <w:t xml:space="preserve">, T., Denning, Jr., S., </w:t>
      </w:r>
      <w:proofErr w:type="spellStart"/>
      <w:r>
        <w:t>Calimer</w:t>
      </w:r>
      <w:proofErr w:type="spellEnd"/>
      <w:r>
        <w:t xml:space="preserve">, T., and </w:t>
      </w:r>
      <w:proofErr w:type="spellStart"/>
      <w:r>
        <w:t>Carawell</w:t>
      </w:r>
      <w:proofErr w:type="spellEnd"/>
      <w:r>
        <w:t xml:space="preserve">, T. (2022).  “A Comparison of Haitian and American BSN Students Perceptions of Cigarette Smoking and E Cigarette Use”, </w:t>
      </w:r>
      <w:r>
        <w:rPr>
          <w:i/>
        </w:rPr>
        <w:t>Journal of Addictions Nursing, 33</w:t>
      </w:r>
      <w:r>
        <w:rPr>
          <w:iCs/>
        </w:rPr>
        <w:t xml:space="preserve"> (2), 95-102.</w:t>
      </w:r>
    </w:p>
    <w:p w14:paraId="4104AEDE" w14:textId="5B43893D" w:rsidR="00A80F19" w:rsidRDefault="00A80F19" w:rsidP="00610E6B">
      <w:pPr>
        <w:spacing w:before="96" w:line="250" w:lineRule="exact"/>
        <w:ind w:left="1541" w:right="769" w:hanging="720"/>
        <w:rPr>
          <w:rStyle w:val="Hyperlink"/>
          <w:iCs/>
        </w:rPr>
      </w:pPr>
      <w:proofErr w:type="spellStart"/>
      <w:r>
        <w:t>Kirzner</w:t>
      </w:r>
      <w:proofErr w:type="spellEnd"/>
      <w:r>
        <w:t xml:space="preserve">, R., Alter, T., and Lewis, J.B. (2021). “Military Veterans in Undergraduate Social Work Education”, </w:t>
      </w:r>
      <w:r>
        <w:rPr>
          <w:i/>
        </w:rPr>
        <w:t xml:space="preserve">Journal of Baccalaureate Social Work, 26 </w:t>
      </w:r>
      <w:r w:rsidRPr="00D522BD">
        <w:rPr>
          <w:iCs/>
        </w:rPr>
        <w:t>(</w:t>
      </w:r>
      <w:r>
        <w:rPr>
          <w:iCs/>
        </w:rPr>
        <w:t xml:space="preserve">1), 159-173. </w:t>
      </w:r>
      <w:hyperlink r:id="rId8" w:history="1">
        <w:r w:rsidRPr="00333DE1">
          <w:rPr>
            <w:rStyle w:val="Hyperlink"/>
            <w:iCs/>
          </w:rPr>
          <w:t>https://doi.org/10.18084/1084-7219.26.1.159</w:t>
        </w:r>
      </w:hyperlink>
    </w:p>
    <w:p w14:paraId="48F4C65F" w14:textId="77777777" w:rsidR="00610E6B" w:rsidRPr="00610E6B" w:rsidRDefault="00610E6B" w:rsidP="00610E6B">
      <w:pPr>
        <w:spacing w:before="96" w:line="250" w:lineRule="exact"/>
        <w:ind w:left="1541" w:right="769" w:hanging="720"/>
        <w:rPr>
          <w:iCs/>
          <w:color w:val="0000FF" w:themeColor="hyperlink"/>
          <w:u w:val="single"/>
        </w:rPr>
      </w:pPr>
    </w:p>
    <w:p w14:paraId="581C8F3D" w14:textId="77777777" w:rsidR="00505198" w:rsidRDefault="00D522BD">
      <w:pPr>
        <w:pStyle w:val="BodyText"/>
        <w:ind w:left="1541" w:right="108" w:hanging="720"/>
      </w:pPr>
      <w:r>
        <w:t xml:space="preserve">Cummings, C., Dunkle, J., Koller, J., Lewis, J.B. and Mooney, L. (2021). “Social work students and COVID-10: Impact across life domains”, </w:t>
      </w:r>
      <w:r>
        <w:rPr>
          <w:i/>
        </w:rPr>
        <w:t>Journal of Social Work Education</w:t>
      </w:r>
      <w:r>
        <w:t xml:space="preserve">, </w:t>
      </w:r>
      <w:r>
        <w:rPr>
          <w:color w:val="0000FF"/>
          <w:u w:val="single" w:color="0000FF"/>
        </w:rPr>
        <w:t>https://doi.org/10.1080/10437797.2021.1974992</w:t>
      </w:r>
    </w:p>
    <w:p w14:paraId="5AAFFDE3" w14:textId="77777777" w:rsidR="00505198" w:rsidRDefault="00505198">
      <w:pPr>
        <w:pStyle w:val="BodyText"/>
        <w:spacing w:before="11"/>
        <w:rPr>
          <w:sz w:val="13"/>
        </w:rPr>
      </w:pPr>
    </w:p>
    <w:p w14:paraId="2CABC86E" w14:textId="77777777" w:rsidR="00505198" w:rsidRDefault="00D522BD">
      <w:pPr>
        <w:pStyle w:val="BodyText"/>
        <w:spacing w:before="91" w:line="242" w:lineRule="auto"/>
        <w:ind w:left="1541" w:right="799" w:hanging="720"/>
        <w:jc w:val="both"/>
      </w:pPr>
      <w:r>
        <w:t xml:space="preserve">Lewis, J., Falk, D., and </w:t>
      </w:r>
      <w:proofErr w:type="spellStart"/>
      <w:r>
        <w:t>Cippola</w:t>
      </w:r>
      <w:proofErr w:type="spellEnd"/>
      <w:r>
        <w:t xml:space="preserve">, C. (2020). “The use of simulations to teach social work practice with diverse clients”, </w:t>
      </w:r>
      <w:r>
        <w:rPr>
          <w:i/>
        </w:rPr>
        <w:t xml:space="preserve">Journal of Teaching in Social Work, 40 </w:t>
      </w:r>
      <w:r>
        <w:t xml:space="preserve">(1), 2-17, </w:t>
      </w:r>
      <w:r>
        <w:rPr>
          <w:color w:val="0000FF"/>
          <w:u w:val="single" w:color="0000FF"/>
        </w:rPr>
        <w:t>https://doi.org/10.1080/08841233.2019.1682742</w:t>
      </w:r>
    </w:p>
    <w:p w14:paraId="5534EB11" w14:textId="77777777" w:rsidR="00505198" w:rsidRDefault="00505198">
      <w:pPr>
        <w:pStyle w:val="BodyText"/>
        <w:spacing w:before="10"/>
        <w:rPr>
          <w:sz w:val="13"/>
        </w:rPr>
      </w:pPr>
    </w:p>
    <w:p w14:paraId="61C2ABCF" w14:textId="77777777" w:rsidR="00505198" w:rsidRDefault="00505198">
      <w:pPr>
        <w:pStyle w:val="BodyText"/>
        <w:spacing w:before="3"/>
      </w:pPr>
    </w:p>
    <w:p w14:paraId="04462142" w14:textId="77777777" w:rsidR="00505198" w:rsidRDefault="00D522BD">
      <w:pPr>
        <w:pStyle w:val="Heading2"/>
      </w:pPr>
      <w:r>
        <w:rPr>
          <w:u w:val="single"/>
        </w:rPr>
        <w:t>NON- JURIED JOURNAL PUBLICATIONS</w:t>
      </w:r>
    </w:p>
    <w:p w14:paraId="11769A86" w14:textId="77777777" w:rsidR="00505198" w:rsidRDefault="00505198">
      <w:pPr>
        <w:pStyle w:val="BodyText"/>
        <w:spacing w:before="10"/>
        <w:rPr>
          <w:b/>
          <w:sz w:val="18"/>
        </w:rPr>
      </w:pPr>
    </w:p>
    <w:p w14:paraId="0E12CD57" w14:textId="77777777" w:rsidR="00505198" w:rsidRDefault="00D522BD">
      <w:pPr>
        <w:spacing w:before="1" w:line="242" w:lineRule="auto"/>
        <w:ind w:left="1541" w:hanging="720"/>
        <w:rPr>
          <w:sz w:val="24"/>
        </w:rPr>
      </w:pPr>
      <w:r>
        <w:rPr>
          <w:sz w:val="24"/>
        </w:rPr>
        <w:t xml:space="preserve">Eible, L. and Lewis, J. (2019) “Cultural humility and empathy: Pillars of cultural competence in social work practice”, </w:t>
      </w:r>
      <w:r>
        <w:rPr>
          <w:i/>
          <w:sz w:val="24"/>
        </w:rPr>
        <w:t xml:space="preserve">Social Work Today, </w:t>
      </w:r>
      <w:r>
        <w:rPr>
          <w:sz w:val="24"/>
        </w:rPr>
        <w:t xml:space="preserve">March. </w:t>
      </w:r>
      <w:r>
        <w:rPr>
          <w:color w:val="0000FF"/>
          <w:sz w:val="24"/>
          <w:u w:val="single" w:color="0000FF"/>
        </w:rPr>
        <w:t>https://</w:t>
      </w:r>
      <w:hyperlink r:id="rId9">
        <w:r>
          <w:rPr>
            <w:color w:val="0000FF"/>
            <w:sz w:val="24"/>
            <w:u w:val="single" w:color="0000FF"/>
          </w:rPr>
          <w:t>www.socialworktoday.com/news/pp_031519.shtml</w:t>
        </w:r>
      </w:hyperlink>
    </w:p>
    <w:p w14:paraId="025C411A" w14:textId="77777777" w:rsidR="00505198" w:rsidRDefault="00505198">
      <w:pPr>
        <w:pStyle w:val="BodyText"/>
        <w:spacing w:before="10"/>
        <w:rPr>
          <w:sz w:val="13"/>
        </w:rPr>
      </w:pPr>
    </w:p>
    <w:p w14:paraId="283A224B" w14:textId="77777777" w:rsidR="00505198" w:rsidRDefault="00D522BD">
      <w:pPr>
        <w:spacing w:before="90"/>
        <w:ind w:left="100"/>
        <w:rPr>
          <w:b/>
        </w:rPr>
      </w:pPr>
      <w:r>
        <w:rPr>
          <w:b/>
          <w:u w:val="single"/>
        </w:rPr>
        <w:t>ACTIVE RESEARCH PROJECTS:</w:t>
      </w:r>
    </w:p>
    <w:p w14:paraId="5942524A" w14:textId="77777777" w:rsidR="00505198" w:rsidRDefault="00505198">
      <w:pPr>
        <w:sectPr w:rsidR="00505198">
          <w:pgSz w:w="12240" w:h="15840"/>
          <w:pgMar w:top="2360" w:right="1680" w:bottom="960" w:left="1160" w:header="732" w:footer="779" w:gutter="0"/>
          <w:cols w:space="720"/>
        </w:sectPr>
      </w:pPr>
    </w:p>
    <w:p w14:paraId="605BD6D1" w14:textId="77777777" w:rsidR="00505198" w:rsidRDefault="00505198">
      <w:pPr>
        <w:pStyle w:val="BodyText"/>
        <w:spacing w:before="4"/>
        <w:rPr>
          <w:b/>
          <w:sz w:val="12"/>
        </w:rPr>
      </w:pPr>
    </w:p>
    <w:p w14:paraId="3E4D0C62" w14:textId="77777777" w:rsidR="00505198" w:rsidRDefault="00D522BD">
      <w:pPr>
        <w:pStyle w:val="BodyText"/>
        <w:spacing w:before="90"/>
        <w:ind w:left="821" w:right="202"/>
      </w:pPr>
      <w:r>
        <w:rPr>
          <w:b/>
          <w:spacing w:val="-4"/>
        </w:rPr>
        <w:t xml:space="preserve">Aging </w:t>
      </w:r>
      <w:r>
        <w:rPr>
          <w:b/>
          <w:spacing w:val="-5"/>
        </w:rPr>
        <w:t xml:space="preserve">Innovations </w:t>
      </w:r>
      <w:r>
        <w:rPr>
          <w:spacing w:val="-6"/>
        </w:rPr>
        <w:t xml:space="preserve">(2019-Present). </w:t>
      </w:r>
      <w:r>
        <w:t xml:space="preserve">A </w:t>
      </w:r>
      <w:r>
        <w:rPr>
          <w:spacing w:val="-6"/>
        </w:rPr>
        <w:t xml:space="preserve">collaboration </w:t>
      </w:r>
      <w:r>
        <w:rPr>
          <w:spacing w:val="-5"/>
        </w:rPr>
        <w:t xml:space="preserve">between the Stockton Social Work Program faculty, MSW interns, </w:t>
      </w:r>
      <w:r>
        <w:rPr>
          <w:spacing w:val="-3"/>
        </w:rPr>
        <w:t xml:space="preserve">and </w:t>
      </w:r>
      <w:proofErr w:type="spellStart"/>
      <w:r>
        <w:rPr>
          <w:spacing w:val="-5"/>
        </w:rPr>
        <w:t>AtlantiCare</w:t>
      </w:r>
      <w:proofErr w:type="spellEnd"/>
      <w:r>
        <w:rPr>
          <w:spacing w:val="-5"/>
        </w:rPr>
        <w:t xml:space="preserve">. </w:t>
      </w:r>
      <w:r>
        <w:rPr>
          <w:spacing w:val="-6"/>
        </w:rPr>
        <w:t xml:space="preserve">Currently collecting </w:t>
      </w:r>
      <w:r>
        <w:rPr>
          <w:spacing w:val="-4"/>
        </w:rPr>
        <w:t xml:space="preserve">data from </w:t>
      </w:r>
      <w:r>
        <w:rPr>
          <w:spacing w:val="-6"/>
        </w:rPr>
        <w:t xml:space="preserve">older </w:t>
      </w:r>
      <w:r>
        <w:rPr>
          <w:spacing w:val="-5"/>
        </w:rPr>
        <w:t xml:space="preserve">adults </w:t>
      </w:r>
      <w:r>
        <w:rPr>
          <w:spacing w:val="-4"/>
        </w:rPr>
        <w:t xml:space="preserve">in </w:t>
      </w:r>
      <w:r>
        <w:rPr>
          <w:spacing w:val="-6"/>
        </w:rPr>
        <w:t xml:space="preserve">Atlantic City </w:t>
      </w:r>
      <w:r>
        <w:rPr>
          <w:spacing w:val="-3"/>
        </w:rPr>
        <w:t xml:space="preserve">and </w:t>
      </w:r>
      <w:proofErr w:type="spellStart"/>
      <w:r>
        <w:rPr>
          <w:spacing w:val="-5"/>
        </w:rPr>
        <w:t>AtlantiCare</w:t>
      </w:r>
      <w:proofErr w:type="spellEnd"/>
      <w:r>
        <w:rPr>
          <w:spacing w:val="-5"/>
        </w:rPr>
        <w:t xml:space="preserve"> Medical </w:t>
      </w:r>
      <w:r>
        <w:rPr>
          <w:spacing w:val="-6"/>
        </w:rPr>
        <w:t xml:space="preserve">Residents. </w:t>
      </w:r>
      <w:r>
        <w:rPr>
          <w:spacing w:val="-5"/>
        </w:rPr>
        <w:t xml:space="preserve">Principal </w:t>
      </w:r>
      <w:r>
        <w:rPr>
          <w:spacing w:val="-6"/>
        </w:rPr>
        <w:t xml:space="preserve">Investigators: </w:t>
      </w:r>
      <w:r>
        <w:rPr>
          <w:spacing w:val="-5"/>
        </w:rPr>
        <w:t xml:space="preserve">Jennifer Dunkle, Theodore Alter, </w:t>
      </w:r>
      <w:r>
        <w:rPr>
          <w:b/>
          <w:spacing w:val="-4"/>
        </w:rPr>
        <w:t xml:space="preserve">Jack </w:t>
      </w:r>
      <w:r>
        <w:rPr>
          <w:b/>
          <w:spacing w:val="-5"/>
        </w:rPr>
        <w:t>Lewis</w:t>
      </w:r>
      <w:r>
        <w:rPr>
          <w:spacing w:val="-5"/>
        </w:rPr>
        <w:t xml:space="preserve">, </w:t>
      </w:r>
      <w:r>
        <w:rPr>
          <w:spacing w:val="-4"/>
        </w:rPr>
        <w:t xml:space="preserve">Diane </w:t>
      </w:r>
      <w:r>
        <w:rPr>
          <w:spacing w:val="-5"/>
        </w:rPr>
        <w:t>Falk.</w:t>
      </w:r>
    </w:p>
    <w:sectPr w:rsidR="00505198">
      <w:pgSz w:w="12240" w:h="15840"/>
      <w:pgMar w:top="2360" w:right="1680" w:bottom="960" w:left="1160" w:header="732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45A9" w14:textId="77777777" w:rsidR="00957D92" w:rsidRDefault="00957D92">
      <w:r>
        <w:separator/>
      </w:r>
    </w:p>
  </w:endnote>
  <w:endnote w:type="continuationSeparator" w:id="0">
    <w:p w14:paraId="1187AFC4" w14:textId="77777777" w:rsidR="00957D92" w:rsidRDefault="0095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0C96" w14:textId="77777777" w:rsidR="00505198" w:rsidRDefault="00DB18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96" behindDoc="1" locked="0" layoutInCell="1" allowOverlap="1" wp14:anchorId="74D40257">
              <wp:simplePos x="0" y="0"/>
              <wp:positionH relativeFrom="page">
                <wp:posOffset>6530340</wp:posOffset>
              </wp:positionH>
              <wp:positionV relativeFrom="page">
                <wp:posOffset>9424035</wp:posOffset>
              </wp:positionV>
              <wp:extent cx="1270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F11C4" w14:textId="77777777" w:rsidR="00505198" w:rsidRDefault="00D522B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402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4.2pt;margin-top:742.05pt;width:10pt;height:15.3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286F11C4" w14:textId="77777777" w:rsidR="00505198" w:rsidRDefault="00D522B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974F" w14:textId="77777777" w:rsidR="00957D92" w:rsidRDefault="00957D92">
      <w:r>
        <w:separator/>
      </w:r>
    </w:p>
  </w:footnote>
  <w:footnote w:type="continuationSeparator" w:id="0">
    <w:p w14:paraId="1B302189" w14:textId="77777777" w:rsidR="00957D92" w:rsidRDefault="0095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F26E" w14:textId="77777777" w:rsidR="00505198" w:rsidRDefault="00DB18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24" behindDoc="1" locked="0" layoutInCell="1" allowOverlap="1" wp14:anchorId="684FE19C">
              <wp:simplePos x="0" y="0"/>
              <wp:positionH relativeFrom="page">
                <wp:posOffset>2814320</wp:posOffset>
              </wp:positionH>
              <wp:positionV relativeFrom="page">
                <wp:posOffset>452120</wp:posOffset>
              </wp:positionV>
              <wp:extent cx="179705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70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AA877" w14:textId="77777777" w:rsidR="00505198" w:rsidRDefault="00D522B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Jack B. Lewis, DSW, LCSW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FE1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6pt;margin-top:35.6pt;width:141.5pt;height:15.3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" filled="f" stroked="f">
              <v:path arrowok="t"/>
              <v:textbox inset="0,0,0,0">
                <w:txbxContent>
                  <w:p w14:paraId="046AA877" w14:textId="77777777" w:rsidR="00505198" w:rsidRDefault="00D522B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Jack B. Lewis, DSW, LCSW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 wp14:anchorId="5B8F1ABA">
              <wp:simplePos x="0" y="0"/>
              <wp:positionH relativeFrom="page">
                <wp:posOffset>788035</wp:posOffset>
              </wp:positionH>
              <wp:positionV relativeFrom="page">
                <wp:posOffset>801370</wp:posOffset>
              </wp:positionV>
              <wp:extent cx="1716405" cy="7219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640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E30E" w14:textId="77777777" w:rsidR="00505198" w:rsidRDefault="00D522BD">
                          <w:pPr>
                            <w:spacing w:before="10" w:line="242" w:lineRule="auto"/>
                            <w:ind w:left="20" w:right="57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Stockton University Social Work Program</w:t>
                          </w:r>
                        </w:p>
                        <w:p w14:paraId="1598406B" w14:textId="77777777" w:rsidR="00505198" w:rsidRDefault="00D522BD">
                          <w:pPr>
                            <w:spacing w:line="276" w:lineRule="exact"/>
                            <w:ind w:left="20" w:right="-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3711 Atlantic Avenue, 224t Atlantic City, NJ 08401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F1ABA" id="Text Box 3" o:spid="_x0000_s1027" type="#_x0000_t202" style="position:absolute;margin-left:62.05pt;margin-top:63.1pt;width:135.15pt;height:56.85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" filled="f" stroked="f">
              <v:path arrowok="t"/>
              <v:textbox inset="0,0,0,0">
                <w:txbxContent>
                  <w:p w14:paraId="0849E30E" w14:textId="77777777" w:rsidR="00505198" w:rsidRDefault="00D522BD">
                    <w:pPr>
                      <w:spacing w:before="10" w:line="242" w:lineRule="auto"/>
                      <w:ind w:left="20" w:right="5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Stockton University Social Work Program</w:t>
                    </w:r>
                  </w:p>
                  <w:p w14:paraId="1598406B" w14:textId="77777777" w:rsidR="00505198" w:rsidRDefault="00D522BD">
                    <w:pPr>
                      <w:spacing w:line="276" w:lineRule="exact"/>
                      <w:ind w:left="20" w:righ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3711 Atlantic Avenue, 224t Atlantic City, NJ 08401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72" behindDoc="1" locked="0" layoutInCell="1" allowOverlap="1" wp14:anchorId="1C01317B">
              <wp:simplePos x="0" y="0"/>
              <wp:positionH relativeFrom="page">
                <wp:posOffset>4234180</wp:posOffset>
              </wp:positionH>
              <wp:positionV relativeFrom="page">
                <wp:posOffset>801370</wp:posOffset>
              </wp:positionV>
              <wp:extent cx="2063115" cy="3721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311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58987" w14:textId="77777777" w:rsidR="00505198" w:rsidRDefault="00D522BD">
                          <w:pPr>
                            <w:spacing w:before="10" w:line="242" w:lineRule="auto"/>
                            <w:ind w:left="50" w:right="-5" w:hanging="3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sz w:val="24"/>
                              </w:rPr>
                              <w:t>Jack.Lewis@stockton.edu</w:t>
                            </w:r>
                          </w:hyperlink>
                          <w:r>
                            <w:rPr>
                              <w:sz w:val="24"/>
                            </w:rPr>
                            <w:t xml:space="preserve"> Phone: 609-761-1262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1317B" id="Text Box 2" o:spid="_x0000_s1028" type="#_x0000_t202" style="position:absolute;margin-left:333.4pt;margin-top:63.1pt;width:162.45pt;height:29.3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" filled="f" stroked="f">
              <v:path arrowok="t"/>
              <v:textbox inset="0,0,0,0">
                <w:txbxContent>
                  <w:p w14:paraId="55258987" w14:textId="77777777" w:rsidR="00505198" w:rsidRDefault="00D522BD">
                    <w:pPr>
                      <w:spacing w:before="10" w:line="242" w:lineRule="auto"/>
                      <w:ind w:left="50" w:right="-5" w:hanging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Email: </w:t>
                    </w:r>
                    <w:hyperlink r:id="rId2">
                      <w:r>
                        <w:rPr>
                          <w:sz w:val="24"/>
                        </w:rPr>
                        <w:t>Jack.Lewis@stockton.edu</w:t>
                      </w:r>
                    </w:hyperlink>
                    <w:r>
                      <w:rPr>
                        <w:sz w:val="24"/>
                      </w:rPr>
                      <w:t xml:space="preserve"> Phone: 609-761-1262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98"/>
    <w:rsid w:val="00505198"/>
    <w:rsid w:val="005455BD"/>
    <w:rsid w:val="00610E6B"/>
    <w:rsid w:val="00957D92"/>
    <w:rsid w:val="00A80F19"/>
    <w:rsid w:val="00D522BD"/>
    <w:rsid w:val="00D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10E7A"/>
  <w15:docId w15:val="{CAAF1E74-34DE-47A4-BAE0-34695AE0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22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084/1084-7219.26.1.159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ocialworktoday.com/news/pp_031519.s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ck.Lewis@stockton.edu" TargetMode="External"/><Relationship Id="rId1" Type="http://schemas.openxmlformats.org/officeDocument/2006/relationships/hyperlink" Target="mailto:Jack.Lewis@stock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Jack</cp:lastModifiedBy>
  <cp:revision>2</cp:revision>
  <dcterms:created xsi:type="dcterms:W3CDTF">2022-06-11T23:12:00Z</dcterms:created>
  <dcterms:modified xsi:type="dcterms:W3CDTF">2022-06-11T23:12:00Z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2022-06-02T00:00:00Z</vt:filetime>
  </property>
</Properties>
</file>